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5"/>
        <w:gridCol w:w="2629"/>
        <w:gridCol w:w="2449"/>
        <w:gridCol w:w="1996"/>
      </w:tblGrid>
      <w:tr w:rsidR="00321AA7" w:rsidTr="00841091">
        <w:trPr>
          <w:trHeight w:hRule="exact" w:val="798"/>
        </w:trPr>
        <w:tc>
          <w:tcPr>
            <w:tcW w:w="5214" w:type="dxa"/>
            <w:gridSpan w:val="2"/>
          </w:tcPr>
          <w:p w:rsidR="00321AA7" w:rsidRDefault="00321AA7" w:rsidP="0084109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Урок</w:t>
            </w:r>
            <w:proofErr w:type="spellEnd"/>
            <w:r>
              <w:rPr>
                <w:b/>
                <w:sz w:val="20"/>
              </w:rPr>
              <w:t xml:space="preserve"> 12.  </w:t>
            </w:r>
            <w:proofErr w:type="spellStart"/>
            <w:r>
              <w:rPr>
                <w:b/>
                <w:sz w:val="20"/>
              </w:rPr>
              <w:t>Чего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боятся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микробы</w:t>
            </w:r>
            <w:proofErr w:type="spellEnd"/>
            <w:r>
              <w:rPr>
                <w:b/>
                <w:sz w:val="20"/>
              </w:rPr>
              <w:t>?</w:t>
            </w:r>
          </w:p>
        </w:tc>
        <w:tc>
          <w:tcPr>
            <w:tcW w:w="4445" w:type="dxa"/>
            <w:gridSpan w:val="2"/>
          </w:tcPr>
          <w:p w:rsidR="00321AA7" w:rsidRDefault="00321AA7" w:rsidP="0084109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21AA7" w:rsidTr="00841091">
        <w:trPr>
          <w:trHeight w:hRule="exact" w:val="472"/>
        </w:trPr>
        <w:tc>
          <w:tcPr>
            <w:tcW w:w="5214" w:type="dxa"/>
            <w:gridSpan w:val="2"/>
          </w:tcPr>
          <w:p w:rsidR="00321AA7" w:rsidRDefault="00321AA7" w:rsidP="0084109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Число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445" w:type="dxa"/>
            <w:gridSpan w:val="2"/>
          </w:tcPr>
          <w:p w:rsidR="00321AA7" w:rsidRDefault="00321AA7" w:rsidP="008410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</w:t>
            </w:r>
            <w:proofErr w:type="spellStart"/>
            <w:r>
              <w:rPr>
                <w:b/>
                <w:sz w:val="20"/>
              </w:rPr>
              <w:t>учителя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21AA7" w:rsidTr="00841091">
        <w:trPr>
          <w:trHeight w:hRule="exact" w:val="841"/>
        </w:trPr>
        <w:tc>
          <w:tcPr>
            <w:tcW w:w="5214" w:type="dxa"/>
            <w:gridSpan w:val="2"/>
          </w:tcPr>
          <w:p w:rsidR="00321AA7" w:rsidRDefault="00321AA7" w:rsidP="00841091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КЛАСС: 2</w:t>
            </w:r>
          </w:p>
        </w:tc>
        <w:tc>
          <w:tcPr>
            <w:tcW w:w="2449" w:type="dxa"/>
          </w:tcPr>
          <w:p w:rsidR="00321AA7" w:rsidRDefault="00321AA7" w:rsidP="00841091">
            <w:pPr>
              <w:pStyle w:val="TableParagraph"/>
              <w:ind w:right="68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Кол-во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присутствующих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996" w:type="dxa"/>
          </w:tcPr>
          <w:p w:rsidR="00321AA7" w:rsidRDefault="00321AA7" w:rsidP="00841091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321AA7" w:rsidRDefault="00321AA7" w:rsidP="0084109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отсутствующих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21AA7" w:rsidRPr="00DB3CF5" w:rsidTr="00841091">
        <w:trPr>
          <w:trHeight w:hRule="exact" w:val="1279"/>
        </w:trPr>
        <w:tc>
          <w:tcPr>
            <w:tcW w:w="2585" w:type="dxa"/>
          </w:tcPr>
          <w:p w:rsidR="00321AA7" w:rsidRDefault="00321AA7" w:rsidP="0084109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данного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урока</w:t>
            </w:r>
            <w:proofErr w:type="spellEnd"/>
          </w:p>
        </w:tc>
        <w:tc>
          <w:tcPr>
            <w:tcW w:w="7074" w:type="dxa"/>
            <w:gridSpan w:val="3"/>
          </w:tcPr>
          <w:p w:rsidR="00321AA7" w:rsidRPr="00605AE8" w:rsidRDefault="00321AA7" w:rsidP="00841091">
            <w:pPr>
              <w:pStyle w:val="TableParagraph"/>
              <w:spacing w:line="227" w:lineRule="exact"/>
              <w:ind w:right="241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2.2.3.4. Определять  роль личной гигиены  в сохранении здоровья.</w:t>
            </w:r>
          </w:p>
          <w:p w:rsidR="00321AA7" w:rsidRPr="00605AE8" w:rsidRDefault="00321AA7" w:rsidP="00841091">
            <w:pPr>
              <w:pStyle w:val="TableParagraph"/>
              <w:spacing w:before="120"/>
              <w:ind w:right="241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2.1.2.2 .Определять ведущие признаки наблюдения (цель, объект, план, сроки, результат).</w:t>
            </w:r>
          </w:p>
          <w:p w:rsidR="00321AA7" w:rsidRPr="00605AE8" w:rsidRDefault="00321AA7" w:rsidP="00841091">
            <w:pPr>
              <w:pStyle w:val="TableParagraph"/>
              <w:ind w:right="622"/>
              <w:rPr>
                <w:sz w:val="20"/>
                <w:lang w:val="ru-RU"/>
              </w:rPr>
            </w:pPr>
          </w:p>
        </w:tc>
      </w:tr>
      <w:tr w:rsidR="00321AA7" w:rsidTr="00841091">
        <w:trPr>
          <w:trHeight w:hRule="exact" w:val="809"/>
        </w:trPr>
        <w:tc>
          <w:tcPr>
            <w:tcW w:w="2585" w:type="dxa"/>
          </w:tcPr>
          <w:p w:rsidR="00321AA7" w:rsidRDefault="00321AA7" w:rsidP="00841091">
            <w:pPr>
              <w:pStyle w:val="TableParagraph"/>
              <w:spacing w:line="22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Развитие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навыков</w:t>
            </w:r>
            <w:proofErr w:type="spellEnd"/>
          </w:p>
        </w:tc>
        <w:tc>
          <w:tcPr>
            <w:tcW w:w="7074" w:type="dxa"/>
            <w:gridSpan w:val="3"/>
          </w:tcPr>
          <w:p w:rsidR="00321AA7" w:rsidRDefault="00321AA7" w:rsidP="00841091">
            <w:pPr>
              <w:pStyle w:val="TableParagraph"/>
              <w:ind w:right="2488"/>
              <w:rPr>
                <w:sz w:val="20"/>
              </w:rPr>
            </w:pPr>
            <w:r w:rsidRPr="00605AE8">
              <w:rPr>
                <w:sz w:val="20"/>
                <w:lang w:val="ru-RU"/>
              </w:rPr>
              <w:t xml:space="preserve">Понимать необходимость сохранения чистоты тела. </w:t>
            </w:r>
            <w:proofErr w:type="spellStart"/>
            <w:r>
              <w:rPr>
                <w:sz w:val="20"/>
              </w:rPr>
              <w:t>Использовать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источники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21AA7" w:rsidTr="00841091">
        <w:trPr>
          <w:trHeight w:hRule="exact" w:val="307"/>
        </w:trPr>
        <w:tc>
          <w:tcPr>
            <w:tcW w:w="2585" w:type="dxa"/>
            <w:vMerge w:val="restart"/>
          </w:tcPr>
          <w:p w:rsidR="00321AA7" w:rsidRDefault="00321AA7" w:rsidP="00841091">
            <w:pPr>
              <w:pStyle w:val="TableParagraph"/>
              <w:ind w:right="88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Предполагаемый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</w:t>
            </w:r>
            <w:proofErr w:type="spellEnd"/>
          </w:p>
        </w:tc>
        <w:tc>
          <w:tcPr>
            <w:tcW w:w="7074" w:type="dxa"/>
            <w:gridSpan w:val="3"/>
          </w:tcPr>
          <w:p w:rsidR="00321AA7" w:rsidRDefault="00321AA7" w:rsidP="00841091">
            <w:pPr>
              <w:pStyle w:val="TableParagraph"/>
              <w:ind w:right="2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учащиеся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смогут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21AA7" w:rsidTr="00841091">
        <w:trPr>
          <w:trHeight w:hRule="exact" w:val="743"/>
        </w:trPr>
        <w:tc>
          <w:tcPr>
            <w:tcW w:w="2585" w:type="dxa"/>
            <w:vMerge/>
          </w:tcPr>
          <w:p w:rsidR="00321AA7" w:rsidRDefault="00321AA7" w:rsidP="00841091"/>
        </w:tc>
        <w:tc>
          <w:tcPr>
            <w:tcW w:w="7074" w:type="dxa"/>
            <w:gridSpan w:val="3"/>
          </w:tcPr>
          <w:p w:rsidR="00321AA7" w:rsidRPr="00605AE8" w:rsidRDefault="00321AA7" w:rsidP="00321AA7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  <w:tab w:val="left" w:pos="813"/>
              </w:tabs>
              <w:spacing w:line="242" w:lineRule="exact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Понимать необходимость сохранения чистоты тела (личная</w:t>
            </w:r>
            <w:r w:rsidRPr="00605AE8">
              <w:rPr>
                <w:spacing w:val="-32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гигиена)</w:t>
            </w:r>
          </w:p>
          <w:p w:rsidR="00321AA7" w:rsidRDefault="00321AA7" w:rsidP="00321AA7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  <w:tab w:val="left" w:pos="813"/>
              </w:tabs>
              <w:spacing w:line="24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Знать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скопления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болезнетворных</w:t>
            </w:r>
            <w:proofErr w:type="spellEnd"/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бактерий</w:t>
            </w:r>
            <w:proofErr w:type="spellEnd"/>
          </w:p>
          <w:p w:rsidR="00321AA7" w:rsidRDefault="00321AA7" w:rsidP="00321AA7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  <w:tab w:val="left" w:pos="813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Называть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гигиены</w:t>
            </w:r>
            <w:proofErr w:type="spellEnd"/>
          </w:p>
        </w:tc>
      </w:tr>
      <w:tr w:rsidR="00321AA7" w:rsidTr="00841091">
        <w:trPr>
          <w:trHeight w:hRule="exact" w:val="350"/>
        </w:trPr>
        <w:tc>
          <w:tcPr>
            <w:tcW w:w="2585" w:type="dxa"/>
            <w:vMerge/>
          </w:tcPr>
          <w:p w:rsidR="00321AA7" w:rsidRDefault="00321AA7" w:rsidP="00841091"/>
        </w:tc>
        <w:tc>
          <w:tcPr>
            <w:tcW w:w="7074" w:type="dxa"/>
            <w:gridSpan w:val="3"/>
          </w:tcPr>
          <w:p w:rsidR="00321AA7" w:rsidRDefault="00321AA7" w:rsidP="00841091">
            <w:pPr>
              <w:pStyle w:val="TableParagraph"/>
              <w:ind w:right="2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Большинство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учащихся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смогут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21AA7" w:rsidRPr="00DB3CF5" w:rsidTr="00841091">
        <w:trPr>
          <w:trHeight w:hRule="exact" w:val="254"/>
        </w:trPr>
        <w:tc>
          <w:tcPr>
            <w:tcW w:w="2585" w:type="dxa"/>
            <w:vMerge/>
          </w:tcPr>
          <w:p w:rsidR="00321AA7" w:rsidRDefault="00321AA7" w:rsidP="00841091"/>
        </w:tc>
        <w:tc>
          <w:tcPr>
            <w:tcW w:w="7074" w:type="dxa"/>
            <w:gridSpan w:val="3"/>
          </w:tcPr>
          <w:p w:rsidR="00321AA7" w:rsidRPr="00605AE8" w:rsidRDefault="00321AA7" w:rsidP="00321AA7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spacing w:line="242" w:lineRule="exact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Составлять последовательный рассказ о личной</w:t>
            </w:r>
            <w:r w:rsidRPr="00605AE8">
              <w:rPr>
                <w:spacing w:val="-24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гигиене</w:t>
            </w:r>
          </w:p>
        </w:tc>
      </w:tr>
      <w:tr w:rsidR="00321AA7" w:rsidTr="00841091">
        <w:trPr>
          <w:trHeight w:hRule="exact" w:val="350"/>
        </w:trPr>
        <w:tc>
          <w:tcPr>
            <w:tcW w:w="2585" w:type="dxa"/>
            <w:vMerge/>
          </w:tcPr>
          <w:p w:rsidR="00321AA7" w:rsidRPr="00605AE8" w:rsidRDefault="00321AA7" w:rsidP="00841091"/>
        </w:tc>
        <w:tc>
          <w:tcPr>
            <w:tcW w:w="7074" w:type="dxa"/>
            <w:gridSpan w:val="3"/>
          </w:tcPr>
          <w:p w:rsidR="00321AA7" w:rsidRDefault="00321AA7" w:rsidP="00841091">
            <w:pPr>
              <w:pStyle w:val="TableParagraph"/>
              <w:spacing w:line="229" w:lineRule="exact"/>
              <w:ind w:right="2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Некоторые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учащиеся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смогут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21AA7" w:rsidRPr="00DB3CF5" w:rsidTr="00841091">
        <w:trPr>
          <w:trHeight w:hRule="exact" w:val="254"/>
        </w:trPr>
        <w:tc>
          <w:tcPr>
            <w:tcW w:w="2585" w:type="dxa"/>
            <w:vMerge/>
          </w:tcPr>
          <w:p w:rsidR="00321AA7" w:rsidRDefault="00321AA7" w:rsidP="00841091"/>
        </w:tc>
        <w:tc>
          <w:tcPr>
            <w:tcW w:w="7074" w:type="dxa"/>
            <w:gridSpan w:val="3"/>
          </w:tcPr>
          <w:p w:rsidR="00321AA7" w:rsidRPr="00605AE8" w:rsidRDefault="00321AA7" w:rsidP="00321AA7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</w:tabs>
              <w:spacing w:line="242" w:lineRule="exact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Сделать вывод по рисункам</w:t>
            </w:r>
            <w:r w:rsidRPr="00605AE8">
              <w:rPr>
                <w:spacing w:val="-23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учебника</w:t>
            </w:r>
          </w:p>
        </w:tc>
      </w:tr>
      <w:tr w:rsidR="00321AA7" w:rsidTr="00841091">
        <w:trPr>
          <w:trHeight w:hRule="exact" w:val="240"/>
        </w:trPr>
        <w:tc>
          <w:tcPr>
            <w:tcW w:w="2585" w:type="dxa"/>
            <w:vMerge w:val="restart"/>
          </w:tcPr>
          <w:p w:rsidR="00321AA7" w:rsidRDefault="00321AA7" w:rsidP="00841091">
            <w:pPr>
              <w:pStyle w:val="TableParagraph"/>
              <w:spacing w:line="22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Языковая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цель</w:t>
            </w:r>
            <w:proofErr w:type="spellEnd"/>
          </w:p>
        </w:tc>
        <w:tc>
          <w:tcPr>
            <w:tcW w:w="7074" w:type="dxa"/>
            <w:gridSpan w:val="3"/>
          </w:tcPr>
          <w:p w:rsidR="00321AA7" w:rsidRDefault="00321AA7" w:rsidP="00841091"/>
        </w:tc>
      </w:tr>
      <w:tr w:rsidR="00321AA7" w:rsidRPr="00321AA7" w:rsidTr="00841091">
        <w:trPr>
          <w:trHeight w:hRule="exact" w:val="469"/>
        </w:trPr>
        <w:tc>
          <w:tcPr>
            <w:tcW w:w="2585" w:type="dxa"/>
            <w:vMerge/>
          </w:tcPr>
          <w:p w:rsidR="00321AA7" w:rsidRDefault="00321AA7" w:rsidP="00841091"/>
        </w:tc>
        <w:tc>
          <w:tcPr>
            <w:tcW w:w="7074" w:type="dxa"/>
            <w:gridSpan w:val="3"/>
          </w:tcPr>
          <w:p w:rsidR="00321AA7" w:rsidRPr="00321AA7" w:rsidRDefault="00321AA7" w:rsidP="00841091">
            <w:pPr>
              <w:pStyle w:val="TableParagraph"/>
              <w:spacing w:line="228" w:lineRule="exact"/>
              <w:ind w:right="241"/>
              <w:rPr>
                <w:b/>
                <w:sz w:val="20"/>
                <w:lang w:val="ru-RU"/>
              </w:rPr>
            </w:pPr>
            <w:r w:rsidRPr="00321AA7">
              <w:rPr>
                <w:b/>
                <w:sz w:val="20"/>
                <w:lang w:val="ru-RU"/>
              </w:rPr>
              <w:t>Полиязычие:</w:t>
            </w:r>
          </w:p>
          <w:p w:rsidR="00321AA7" w:rsidRPr="00321AA7" w:rsidRDefault="00321AA7" w:rsidP="00841091">
            <w:pPr>
              <w:pStyle w:val="TableParagraph"/>
              <w:spacing w:line="228" w:lineRule="exact"/>
              <w:ind w:right="241"/>
              <w:rPr>
                <w:sz w:val="20"/>
                <w:lang w:val="ru-RU"/>
              </w:rPr>
            </w:pPr>
            <w:r w:rsidRPr="00321AA7">
              <w:rPr>
                <w:sz w:val="20"/>
                <w:lang w:val="ru-RU"/>
              </w:rPr>
              <w:t xml:space="preserve">жеке  күтім – личная  гигиена – </w:t>
            </w:r>
            <w:r>
              <w:rPr>
                <w:sz w:val="20"/>
              </w:rPr>
              <w:t>personal</w:t>
            </w:r>
            <w:r w:rsidRPr="00321AA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care</w:t>
            </w:r>
            <w:r w:rsidRPr="00321AA7">
              <w:rPr>
                <w:sz w:val="20"/>
                <w:lang w:val="ru-RU"/>
              </w:rPr>
              <w:t>.</w:t>
            </w:r>
          </w:p>
        </w:tc>
      </w:tr>
      <w:tr w:rsidR="00321AA7" w:rsidRPr="00DB3CF5" w:rsidTr="00841091">
        <w:trPr>
          <w:trHeight w:hRule="exact" w:val="701"/>
        </w:trPr>
        <w:tc>
          <w:tcPr>
            <w:tcW w:w="2585" w:type="dxa"/>
            <w:vMerge/>
          </w:tcPr>
          <w:p w:rsidR="00321AA7" w:rsidRDefault="00321AA7" w:rsidP="00841091"/>
        </w:tc>
        <w:tc>
          <w:tcPr>
            <w:tcW w:w="7074" w:type="dxa"/>
            <w:gridSpan w:val="3"/>
          </w:tcPr>
          <w:p w:rsidR="00321AA7" w:rsidRPr="00605AE8" w:rsidRDefault="00321AA7" w:rsidP="00841091">
            <w:pPr>
              <w:pStyle w:val="TableParagraph"/>
              <w:spacing w:line="228" w:lineRule="exact"/>
              <w:ind w:right="241"/>
              <w:rPr>
                <w:b/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>Основные термины и словосочетания:</w:t>
            </w:r>
          </w:p>
          <w:p w:rsidR="00321AA7" w:rsidRPr="00605AE8" w:rsidRDefault="00321AA7" w:rsidP="00841091">
            <w:pPr>
              <w:pStyle w:val="TableParagraph"/>
              <w:ind w:right="241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гигиена, «Личная гигиена – это уход за своим телом, содержание его в чистоте», микробы, бактерии.</w:t>
            </w:r>
          </w:p>
        </w:tc>
      </w:tr>
    </w:tbl>
    <w:p w:rsidR="00321AA7" w:rsidRPr="00605AE8" w:rsidRDefault="00321AA7" w:rsidP="00321AA7">
      <w:pPr>
        <w:rPr>
          <w:sz w:val="20"/>
        </w:rPr>
        <w:sectPr w:rsidR="00321AA7" w:rsidRPr="00605AE8">
          <w:pgSz w:w="11910" w:h="16840"/>
          <w:pgMar w:top="1140" w:right="960" w:bottom="1100" w:left="920" w:header="0" w:footer="902" w:gutter="0"/>
          <w:cols w:space="720"/>
        </w:sect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1"/>
        <w:gridCol w:w="1014"/>
        <w:gridCol w:w="5320"/>
        <w:gridCol w:w="2023"/>
      </w:tblGrid>
      <w:tr w:rsidR="00321AA7" w:rsidTr="00841091">
        <w:trPr>
          <w:trHeight w:hRule="exact" w:val="2400"/>
        </w:trPr>
        <w:tc>
          <w:tcPr>
            <w:tcW w:w="2585" w:type="dxa"/>
            <w:gridSpan w:val="2"/>
          </w:tcPr>
          <w:p w:rsidR="00321AA7" w:rsidRPr="00605AE8" w:rsidRDefault="00321AA7" w:rsidP="00841091"/>
        </w:tc>
        <w:tc>
          <w:tcPr>
            <w:tcW w:w="7343" w:type="dxa"/>
            <w:gridSpan w:val="2"/>
          </w:tcPr>
          <w:p w:rsidR="00321AA7" w:rsidRPr="00605AE8" w:rsidRDefault="00321AA7" w:rsidP="00841091">
            <w:pPr>
              <w:pStyle w:val="TableParagraph"/>
              <w:spacing w:line="222" w:lineRule="exact"/>
              <w:ind w:right="241"/>
              <w:rPr>
                <w:b/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>Используемый язык для диалога/письма на уроке:</w:t>
            </w:r>
          </w:p>
          <w:p w:rsidR="00321AA7" w:rsidRDefault="00321AA7" w:rsidP="00841091">
            <w:pPr>
              <w:pStyle w:val="TableParagraph"/>
              <w:spacing w:line="229" w:lineRule="exact"/>
              <w:ind w:right="24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Вопросы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для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обсуждения</w:t>
            </w:r>
            <w:proofErr w:type="spellEnd"/>
            <w:r>
              <w:rPr>
                <w:i/>
                <w:sz w:val="20"/>
              </w:rPr>
              <w:t>:</w:t>
            </w:r>
          </w:p>
          <w:p w:rsidR="00321AA7" w:rsidRDefault="00321AA7" w:rsidP="00321AA7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Что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такое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гигиена</w:t>
            </w:r>
            <w:proofErr w:type="spellEnd"/>
            <w:r>
              <w:rPr>
                <w:sz w:val="20"/>
              </w:rPr>
              <w:t>?</w:t>
            </w:r>
          </w:p>
          <w:p w:rsidR="00321AA7" w:rsidRPr="00605AE8" w:rsidRDefault="00321AA7" w:rsidP="00321AA7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30" w:lineRule="exact"/>
              <w:ind w:left="254" w:hanging="151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Как нужно ухаживать за своим телом, волосами, ногтями,</w:t>
            </w:r>
            <w:r w:rsidRPr="00605AE8">
              <w:rPr>
                <w:spacing w:val="-30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ушами?</w:t>
            </w:r>
          </w:p>
          <w:p w:rsidR="00321AA7" w:rsidRPr="00605AE8" w:rsidRDefault="00321AA7" w:rsidP="00841091">
            <w:pPr>
              <w:pStyle w:val="TableParagraph"/>
              <w:ind w:right="241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- Как нужно ухаживать за  одеждой и обувью?</w:t>
            </w:r>
          </w:p>
          <w:p w:rsidR="00321AA7" w:rsidRDefault="00321AA7" w:rsidP="00841091">
            <w:pPr>
              <w:pStyle w:val="TableParagraph"/>
              <w:ind w:right="24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Выражения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для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письма</w:t>
            </w:r>
            <w:proofErr w:type="spellEnd"/>
            <w:r>
              <w:rPr>
                <w:i/>
                <w:sz w:val="20"/>
              </w:rPr>
              <w:t>:</w:t>
            </w:r>
          </w:p>
        </w:tc>
      </w:tr>
      <w:tr w:rsidR="00321AA7" w:rsidTr="00841091">
        <w:trPr>
          <w:trHeight w:hRule="exact" w:val="577"/>
        </w:trPr>
        <w:tc>
          <w:tcPr>
            <w:tcW w:w="2585" w:type="dxa"/>
            <w:gridSpan w:val="2"/>
          </w:tcPr>
          <w:p w:rsidR="00321AA7" w:rsidRDefault="00321AA7" w:rsidP="00841091">
            <w:pPr>
              <w:pStyle w:val="TableParagraph"/>
              <w:spacing w:line="223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Предшествующие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знания</w:t>
            </w:r>
            <w:proofErr w:type="spellEnd"/>
          </w:p>
        </w:tc>
        <w:tc>
          <w:tcPr>
            <w:tcW w:w="7343" w:type="dxa"/>
            <w:gridSpan w:val="2"/>
          </w:tcPr>
          <w:p w:rsidR="00321AA7" w:rsidRDefault="00321AA7" w:rsidP="00841091">
            <w:pPr>
              <w:pStyle w:val="TableParagraph"/>
              <w:spacing w:line="221" w:lineRule="exact"/>
              <w:ind w:right="241"/>
              <w:rPr>
                <w:sz w:val="20"/>
              </w:rPr>
            </w:pPr>
            <w:proofErr w:type="spellStart"/>
            <w:r>
              <w:rPr>
                <w:sz w:val="20"/>
              </w:rPr>
              <w:t>Личная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гигиена</w:t>
            </w:r>
            <w:proofErr w:type="spellEnd"/>
          </w:p>
        </w:tc>
      </w:tr>
      <w:tr w:rsidR="00321AA7" w:rsidTr="00841091">
        <w:trPr>
          <w:trHeight w:hRule="exact" w:val="481"/>
        </w:trPr>
        <w:tc>
          <w:tcPr>
            <w:tcW w:w="9928" w:type="dxa"/>
            <w:gridSpan w:val="4"/>
          </w:tcPr>
          <w:p w:rsidR="00321AA7" w:rsidRDefault="00321AA7" w:rsidP="00841091">
            <w:pPr>
              <w:pStyle w:val="TableParagraph"/>
              <w:spacing w:line="223" w:lineRule="exact"/>
              <w:ind w:left="1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План</w:t>
            </w:r>
            <w:proofErr w:type="spellEnd"/>
          </w:p>
        </w:tc>
      </w:tr>
      <w:tr w:rsidR="00321AA7" w:rsidTr="00841091">
        <w:trPr>
          <w:trHeight w:hRule="exact" w:val="566"/>
        </w:trPr>
        <w:tc>
          <w:tcPr>
            <w:tcW w:w="1571" w:type="dxa"/>
          </w:tcPr>
          <w:p w:rsidR="00321AA7" w:rsidRDefault="00321AA7" w:rsidP="00841091">
            <w:pPr>
              <w:pStyle w:val="TableParagraph"/>
              <w:ind w:right="2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Планируемое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время</w:t>
            </w:r>
            <w:proofErr w:type="spellEnd"/>
          </w:p>
        </w:tc>
        <w:tc>
          <w:tcPr>
            <w:tcW w:w="6334" w:type="dxa"/>
            <w:gridSpan w:val="2"/>
          </w:tcPr>
          <w:p w:rsidR="00321AA7" w:rsidRDefault="00321AA7" w:rsidP="00841091">
            <w:pPr>
              <w:pStyle w:val="TableParagraph"/>
              <w:spacing w:line="223" w:lineRule="exact"/>
              <w:ind w:right="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Запланированная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деятельность</w:t>
            </w:r>
            <w:proofErr w:type="spellEnd"/>
          </w:p>
        </w:tc>
        <w:tc>
          <w:tcPr>
            <w:tcW w:w="2023" w:type="dxa"/>
          </w:tcPr>
          <w:p w:rsidR="00321AA7" w:rsidRDefault="00321AA7" w:rsidP="00841091">
            <w:pPr>
              <w:pStyle w:val="TableParagraph"/>
              <w:spacing w:line="223" w:lineRule="exact"/>
              <w:ind w:righ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Ресурсы</w:t>
            </w:r>
            <w:proofErr w:type="spellEnd"/>
          </w:p>
        </w:tc>
      </w:tr>
      <w:tr w:rsidR="00321AA7" w:rsidRPr="00DB3CF5" w:rsidTr="00841091">
        <w:trPr>
          <w:trHeight w:hRule="exact" w:val="1850"/>
        </w:trPr>
        <w:tc>
          <w:tcPr>
            <w:tcW w:w="1571" w:type="dxa"/>
          </w:tcPr>
          <w:p w:rsidR="00321AA7" w:rsidRPr="00605AE8" w:rsidRDefault="00321AA7" w:rsidP="00841091">
            <w:pPr>
              <w:pStyle w:val="TableParagraph"/>
              <w:ind w:left="419" w:right="141" w:hanging="269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</w:t>
            </w:r>
            <w:r w:rsidRPr="00605AE8">
              <w:rPr>
                <w:b/>
                <w:sz w:val="20"/>
                <w:lang w:val="ru-RU"/>
              </w:rPr>
              <w:t xml:space="preserve">. Создание положи- тельного </w:t>
            </w:r>
            <w:proofErr w:type="spellStart"/>
            <w:r w:rsidRPr="00605AE8">
              <w:rPr>
                <w:b/>
                <w:sz w:val="20"/>
                <w:lang w:val="ru-RU"/>
              </w:rPr>
              <w:t>эмоционал</w:t>
            </w:r>
            <w:proofErr w:type="spellEnd"/>
            <w:r w:rsidRPr="00605AE8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605AE8">
              <w:rPr>
                <w:b/>
                <w:sz w:val="20"/>
                <w:lang w:val="ru-RU"/>
              </w:rPr>
              <w:t>ьного</w:t>
            </w:r>
            <w:proofErr w:type="spellEnd"/>
            <w:r w:rsidRPr="00605AE8">
              <w:rPr>
                <w:b/>
                <w:sz w:val="20"/>
                <w:lang w:val="ru-RU"/>
              </w:rPr>
              <w:t xml:space="preserve"> настроя</w:t>
            </w:r>
          </w:p>
          <w:p w:rsidR="00321AA7" w:rsidRPr="00605AE8" w:rsidRDefault="00321AA7" w:rsidP="00841091">
            <w:pPr>
              <w:pStyle w:val="TableParagraph"/>
              <w:spacing w:before="8"/>
              <w:ind w:left="0"/>
              <w:rPr>
                <w:sz w:val="19"/>
                <w:lang w:val="ru-RU"/>
              </w:rPr>
            </w:pPr>
          </w:p>
          <w:p w:rsidR="00321AA7" w:rsidRDefault="00321AA7" w:rsidP="00841091">
            <w:pPr>
              <w:pStyle w:val="TableParagraph"/>
              <w:ind w:left="597" w:right="21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мин</w:t>
            </w:r>
            <w:proofErr w:type="spellEnd"/>
          </w:p>
        </w:tc>
        <w:tc>
          <w:tcPr>
            <w:tcW w:w="6334" w:type="dxa"/>
            <w:gridSpan w:val="2"/>
          </w:tcPr>
          <w:p w:rsidR="00321AA7" w:rsidRPr="00605AE8" w:rsidRDefault="00321AA7" w:rsidP="00841091">
            <w:pPr>
              <w:pStyle w:val="TableParagraph"/>
              <w:spacing w:line="222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 xml:space="preserve">(К)   </w:t>
            </w:r>
            <w:r w:rsidRPr="00605AE8">
              <w:rPr>
                <w:sz w:val="20"/>
                <w:lang w:val="ru-RU"/>
              </w:rPr>
              <w:t>Здравствуйте! – Ты скажешь человеку.</w:t>
            </w:r>
          </w:p>
          <w:p w:rsidR="00321AA7" w:rsidRPr="00605AE8" w:rsidRDefault="00321AA7" w:rsidP="00841091">
            <w:pPr>
              <w:pStyle w:val="TableParagraph"/>
              <w:ind w:left="503" w:right="267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Здравствуй! – Улыбнется он в ответ. И, наверно, не пойдет в аптеку,</w:t>
            </w:r>
          </w:p>
          <w:p w:rsidR="00321AA7" w:rsidRPr="00605AE8" w:rsidRDefault="00321AA7" w:rsidP="00841091">
            <w:pPr>
              <w:pStyle w:val="TableParagraph"/>
              <w:spacing w:line="229" w:lineRule="exact"/>
              <w:ind w:left="504"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И здоровым будет много лет.</w:t>
            </w:r>
          </w:p>
          <w:p w:rsidR="00321AA7" w:rsidRPr="00605AE8" w:rsidRDefault="00321AA7" w:rsidP="00841091">
            <w:pPr>
              <w:pStyle w:val="TableParagraph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Я очень рада видеть вас всех сегодня такими здоровыми и красивыми.</w:t>
            </w:r>
          </w:p>
        </w:tc>
        <w:tc>
          <w:tcPr>
            <w:tcW w:w="2023" w:type="dxa"/>
          </w:tcPr>
          <w:p w:rsidR="00321AA7" w:rsidRPr="00605AE8" w:rsidRDefault="00321AA7" w:rsidP="00841091"/>
        </w:tc>
      </w:tr>
      <w:tr w:rsidR="00321AA7" w:rsidTr="00841091">
        <w:trPr>
          <w:trHeight w:hRule="exact" w:val="930"/>
        </w:trPr>
        <w:tc>
          <w:tcPr>
            <w:tcW w:w="1571" w:type="dxa"/>
          </w:tcPr>
          <w:p w:rsidR="00321AA7" w:rsidRPr="00605AE8" w:rsidRDefault="00321AA7" w:rsidP="00841091">
            <w:pPr>
              <w:pStyle w:val="TableParagraph"/>
              <w:ind w:right="13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II</w:t>
            </w:r>
            <w:r w:rsidRPr="00605AE8">
              <w:rPr>
                <w:b/>
                <w:sz w:val="20"/>
                <w:lang w:val="ru-RU"/>
              </w:rPr>
              <w:t>. Введение в тему</w:t>
            </w:r>
          </w:p>
          <w:p w:rsidR="00321AA7" w:rsidRPr="00605AE8" w:rsidRDefault="00321AA7" w:rsidP="00841091">
            <w:pPr>
              <w:pStyle w:val="TableParagraph"/>
              <w:spacing w:before="8"/>
              <w:ind w:left="0"/>
              <w:rPr>
                <w:sz w:val="19"/>
                <w:lang w:val="ru-RU"/>
              </w:rPr>
            </w:pPr>
          </w:p>
          <w:p w:rsidR="00321AA7" w:rsidRPr="00605AE8" w:rsidRDefault="00321AA7" w:rsidP="00841091">
            <w:pPr>
              <w:pStyle w:val="TableParagraph"/>
              <w:ind w:left="597" w:right="214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1 мин</w:t>
            </w:r>
          </w:p>
        </w:tc>
        <w:tc>
          <w:tcPr>
            <w:tcW w:w="6334" w:type="dxa"/>
            <w:gridSpan w:val="2"/>
          </w:tcPr>
          <w:p w:rsidR="00321AA7" w:rsidRPr="00605AE8" w:rsidRDefault="00321AA7" w:rsidP="00841091">
            <w:pPr>
              <w:pStyle w:val="TableParagraph"/>
              <w:spacing w:line="221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 xml:space="preserve">(И, К) </w:t>
            </w:r>
            <w:r w:rsidRPr="00605AE8">
              <w:rPr>
                <w:sz w:val="20"/>
                <w:lang w:val="ru-RU"/>
              </w:rPr>
              <w:t>Прочитай слово, используя «волшебное» зеркальце.</w:t>
            </w:r>
          </w:p>
          <w:p w:rsidR="00321AA7" w:rsidRDefault="00321AA7" w:rsidP="0084109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917391" cy="207263"/>
                  <wp:effectExtent l="0" t="0" r="0" b="0"/>
                  <wp:docPr id="10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0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391" cy="207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1AA7" w:rsidRDefault="00321AA7" w:rsidP="008410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3" w:type="dxa"/>
          </w:tcPr>
          <w:p w:rsidR="00321AA7" w:rsidRDefault="00321AA7" w:rsidP="00841091">
            <w:pPr>
              <w:pStyle w:val="TableParagraph"/>
              <w:tabs>
                <w:tab w:val="left" w:pos="1545"/>
              </w:tabs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Задание</w:t>
            </w:r>
            <w:proofErr w:type="spellEnd"/>
            <w:r>
              <w:rPr>
                <w:sz w:val="20"/>
              </w:rPr>
              <w:tab/>
              <w:t xml:space="preserve">в </w:t>
            </w:r>
            <w:proofErr w:type="spellStart"/>
            <w:r>
              <w:rPr>
                <w:sz w:val="20"/>
              </w:rPr>
              <w:t>учебнике</w:t>
            </w:r>
            <w:proofErr w:type="spellEnd"/>
          </w:p>
        </w:tc>
      </w:tr>
      <w:tr w:rsidR="00321AA7" w:rsidTr="00841091">
        <w:trPr>
          <w:trHeight w:hRule="exact" w:val="243"/>
        </w:trPr>
        <w:tc>
          <w:tcPr>
            <w:tcW w:w="1571" w:type="dxa"/>
            <w:vMerge w:val="restart"/>
          </w:tcPr>
          <w:p w:rsidR="00321AA7" w:rsidRDefault="00321AA7" w:rsidP="00841091">
            <w:pPr>
              <w:pStyle w:val="TableParagraph"/>
              <w:tabs>
                <w:tab w:val="left" w:pos="838"/>
              </w:tabs>
              <w:ind w:left="463" w:right="100" w:hanging="46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 w:rsidRPr="00605AE8">
              <w:rPr>
                <w:b/>
                <w:sz w:val="20"/>
                <w:lang w:val="ru-RU"/>
              </w:rPr>
              <w:t xml:space="preserve">. </w:t>
            </w:r>
            <w:proofErr w:type="spellStart"/>
            <w:r w:rsidRPr="00605AE8">
              <w:rPr>
                <w:b/>
                <w:sz w:val="20"/>
                <w:lang w:val="ru-RU"/>
              </w:rPr>
              <w:t>Актуализа</w:t>
            </w:r>
            <w:proofErr w:type="spellEnd"/>
            <w:r w:rsidRPr="00605AE8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605AE8">
              <w:rPr>
                <w:b/>
                <w:sz w:val="20"/>
                <w:lang w:val="ru-RU"/>
              </w:rPr>
              <w:t>ция</w:t>
            </w:r>
            <w:proofErr w:type="spellEnd"/>
            <w:r w:rsidRPr="00605AE8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605AE8">
              <w:rPr>
                <w:b/>
                <w:sz w:val="20"/>
                <w:lang w:val="ru-RU"/>
              </w:rPr>
              <w:t>жизненног</w:t>
            </w:r>
            <w:proofErr w:type="spellEnd"/>
            <w:r w:rsidRPr="00605AE8">
              <w:rPr>
                <w:b/>
                <w:sz w:val="20"/>
                <w:lang w:val="ru-RU"/>
              </w:rPr>
              <w:t xml:space="preserve"> о</w:t>
            </w:r>
            <w:r w:rsidRPr="00605AE8">
              <w:rPr>
                <w:b/>
                <w:sz w:val="20"/>
                <w:lang w:val="ru-RU"/>
              </w:rPr>
              <w:tab/>
              <w:t xml:space="preserve">опыта. </w:t>
            </w:r>
            <w:proofErr w:type="spellStart"/>
            <w:r>
              <w:rPr>
                <w:b/>
                <w:sz w:val="20"/>
              </w:rPr>
              <w:t>Целепо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лагание</w:t>
            </w:r>
            <w:proofErr w:type="spellEnd"/>
          </w:p>
          <w:p w:rsidR="00321AA7" w:rsidRDefault="00321AA7" w:rsidP="00841091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321AA7" w:rsidRDefault="00321AA7" w:rsidP="00841091">
            <w:pPr>
              <w:pStyle w:val="TableParagraph"/>
              <w:spacing w:before="1"/>
              <w:ind w:left="597" w:right="21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мин</w:t>
            </w:r>
            <w:proofErr w:type="spellEnd"/>
          </w:p>
        </w:tc>
        <w:tc>
          <w:tcPr>
            <w:tcW w:w="6334" w:type="dxa"/>
            <w:gridSpan w:val="2"/>
            <w:tcBorders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21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 xml:space="preserve">(К)  </w:t>
            </w:r>
            <w:r w:rsidRPr="00605AE8">
              <w:rPr>
                <w:sz w:val="20"/>
                <w:lang w:val="ru-RU"/>
              </w:rPr>
              <w:t xml:space="preserve">–  Давайте  поставим  цели,  которые  мы  должны  достичь        </w:t>
            </w:r>
            <w:proofErr w:type="gramStart"/>
            <w:r w:rsidRPr="00605AE8">
              <w:rPr>
                <w:sz w:val="20"/>
                <w:lang w:val="ru-RU"/>
              </w:rPr>
              <w:t>по</w:t>
            </w:r>
            <w:proofErr w:type="gramEnd"/>
          </w:p>
        </w:tc>
        <w:tc>
          <w:tcPr>
            <w:tcW w:w="2023" w:type="dxa"/>
            <w:tcBorders>
              <w:bottom w:val="nil"/>
            </w:tcBorders>
          </w:tcPr>
          <w:p w:rsidR="00321AA7" w:rsidRDefault="00321AA7" w:rsidP="00841091">
            <w:pPr>
              <w:pStyle w:val="TableParagraph"/>
              <w:tabs>
                <w:tab w:val="left" w:pos="1540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Слова</w:t>
            </w:r>
            <w:proofErr w:type="spellEnd"/>
            <w:r>
              <w:rPr>
                <w:sz w:val="20"/>
              </w:rPr>
              <w:tab/>
              <w:t>–</w:t>
            </w:r>
          </w:p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окончании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урока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tabs>
                <w:tab w:val="left" w:pos="1347"/>
              </w:tabs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подсказки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для</w:t>
            </w:r>
            <w:proofErr w:type="spellEnd"/>
          </w:p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Default="00321AA7" w:rsidP="00841091"/>
        </w:tc>
        <w:tc>
          <w:tcPr>
            <w:tcW w:w="2023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постановки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целей</w:t>
            </w:r>
            <w:proofErr w:type="spellEnd"/>
          </w:p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Default="00321AA7" w:rsidP="00841091"/>
        </w:tc>
        <w:tc>
          <w:tcPr>
            <w:tcW w:w="2023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10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Узнать</w:t>
            </w:r>
            <w:proofErr w:type="spellEnd"/>
            <w:r>
              <w:rPr>
                <w:sz w:val="20"/>
              </w:rPr>
              <w:t>…»,</w:t>
            </w:r>
          </w:p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Default="00321AA7" w:rsidP="00841091"/>
        </w:tc>
        <w:tc>
          <w:tcPr>
            <w:tcW w:w="2023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10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Выяснить</w:t>
            </w:r>
            <w:proofErr w:type="spellEnd"/>
            <w:proofErr w:type="gramStart"/>
            <w:r>
              <w:rPr>
                <w:sz w:val="20"/>
              </w:rPr>
              <w:t>..»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Default="00321AA7" w:rsidP="00841091"/>
        </w:tc>
        <w:tc>
          <w:tcPr>
            <w:tcW w:w="2023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tabs>
                <w:tab w:val="left" w:pos="1546"/>
              </w:tabs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Таблица</w:t>
            </w:r>
            <w:proofErr w:type="spellEnd"/>
            <w:r>
              <w:rPr>
                <w:sz w:val="20"/>
              </w:rPr>
              <w:tab/>
              <w:t>в</w:t>
            </w:r>
          </w:p>
        </w:tc>
      </w:tr>
      <w:tr w:rsidR="00321AA7" w:rsidTr="00841091">
        <w:trPr>
          <w:trHeight w:hRule="exact" w:val="49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Default="00321AA7" w:rsidP="00841091"/>
        </w:tc>
        <w:tc>
          <w:tcPr>
            <w:tcW w:w="2023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учебнике</w:t>
            </w:r>
            <w:proofErr w:type="spellEnd"/>
          </w:p>
        </w:tc>
      </w:tr>
      <w:tr w:rsidR="00321AA7" w:rsidRPr="00DB3CF5" w:rsidTr="00841091">
        <w:trPr>
          <w:trHeight w:hRule="exact" w:val="49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before="1"/>
              <w:ind w:left="0"/>
              <w:rPr>
                <w:sz w:val="21"/>
                <w:lang w:val="ru-RU"/>
              </w:rPr>
            </w:pPr>
          </w:p>
          <w:p w:rsidR="00321AA7" w:rsidRPr="00605AE8" w:rsidRDefault="00321AA7" w:rsidP="00841091">
            <w:pPr>
              <w:pStyle w:val="TableParagraph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По источникам информации работа продолжается по образцу  первого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урока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</w:rPr>
            </w:pPr>
            <w:r w:rsidRPr="00605AE8">
              <w:rPr>
                <w:sz w:val="20"/>
                <w:lang w:val="ru-RU"/>
              </w:rPr>
              <w:t xml:space="preserve">– Что вы знаете о гигиене?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Ответы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детей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– Что вы хотели бы ещё узнать?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– Как связано с гигиеной название нашего урока?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Tr="00841091">
        <w:trPr>
          <w:trHeight w:hRule="exact" w:val="387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gridSpan w:val="2"/>
            <w:tcBorders>
              <w:top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Кто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микробы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023" w:type="dxa"/>
            <w:tcBorders>
              <w:top w:val="nil"/>
            </w:tcBorders>
          </w:tcPr>
          <w:p w:rsidR="00321AA7" w:rsidRDefault="00321AA7" w:rsidP="00841091"/>
        </w:tc>
      </w:tr>
      <w:tr w:rsidR="00321AA7" w:rsidRPr="00DB3CF5" w:rsidTr="00841091">
        <w:trPr>
          <w:trHeight w:hRule="exact" w:val="244"/>
        </w:trPr>
        <w:tc>
          <w:tcPr>
            <w:tcW w:w="1571" w:type="dxa"/>
            <w:tcBorders>
              <w:bottom w:val="nil"/>
            </w:tcBorders>
          </w:tcPr>
          <w:p w:rsidR="00321AA7" w:rsidRDefault="00321AA7" w:rsidP="00841091">
            <w:pPr>
              <w:pStyle w:val="TableParagraph"/>
              <w:tabs>
                <w:tab w:val="left" w:pos="812"/>
              </w:tabs>
              <w:spacing w:line="223" w:lineRule="exact"/>
              <w:ind w:left="85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Рабо</w:t>
            </w:r>
            <w:proofErr w:type="spellEnd"/>
            <w:r>
              <w:rPr>
                <w:b/>
                <w:sz w:val="20"/>
              </w:rPr>
              <w:t>-</w:t>
            </w:r>
          </w:p>
        </w:tc>
        <w:tc>
          <w:tcPr>
            <w:tcW w:w="6334" w:type="dxa"/>
            <w:gridSpan w:val="2"/>
            <w:tcBorders>
              <w:bottom w:val="nil"/>
            </w:tcBorders>
          </w:tcPr>
          <w:p w:rsidR="00321AA7" w:rsidRPr="0014469F" w:rsidRDefault="00321AA7" w:rsidP="00841091">
            <w:pPr>
              <w:pStyle w:val="TableParagraph"/>
              <w:spacing w:line="221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 xml:space="preserve">(К,   Д)   </w:t>
            </w:r>
            <w:r w:rsidRPr="00605AE8">
              <w:rPr>
                <w:sz w:val="20"/>
                <w:lang w:val="ru-RU"/>
              </w:rPr>
              <w:t xml:space="preserve">Работа   над   темой   урока.   </w:t>
            </w:r>
            <w:proofErr w:type="spellStart"/>
            <w:r>
              <w:rPr>
                <w:sz w:val="20"/>
              </w:rPr>
              <w:t>Просмотр</w:t>
            </w:r>
            <w:proofErr w:type="spellEnd"/>
            <w:r>
              <w:rPr>
                <w:sz w:val="20"/>
              </w:rPr>
              <w:t xml:space="preserve">   </w:t>
            </w:r>
            <w:r>
              <w:rPr>
                <w:sz w:val="20"/>
                <w:lang w:val="ru-RU"/>
              </w:rPr>
              <w:t xml:space="preserve">познавательного </w:t>
            </w:r>
            <w:proofErr w:type="spellStart"/>
            <w:r>
              <w:rPr>
                <w:sz w:val="20"/>
                <w:lang w:val="ru-RU"/>
              </w:rPr>
              <w:t>муль</w:t>
            </w:r>
            <w:proofErr w:type="spellEnd"/>
          </w:p>
        </w:tc>
        <w:tc>
          <w:tcPr>
            <w:tcW w:w="2023" w:type="dxa"/>
            <w:vMerge w:val="restart"/>
          </w:tcPr>
          <w:p w:rsidR="00321AA7" w:rsidRPr="00605AE8" w:rsidRDefault="00321AA7" w:rsidP="00841091">
            <w:pPr>
              <w:pStyle w:val="TableParagraph"/>
              <w:tabs>
                <w:tab w:val="left" w:pos="493"/>
              </w:tabs>
              <w:ind w:right="101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Познавательный </w:t>
            </w:r>
            <w:proofErr w:type="spellStart"/>
            <w:r>
              <w:rPr>
                <w:sz w:val="20"/>
                <w:lang w:val="ru-RU"/>
              </w:rPr>
              <w:t>мульфиль</w:t>
            </w:r>
            <w:r w:rsidRPr="00605AE8">
              <w:rPr>
                <w:spacing w:val="-1"/>
                <w:sz w:val="20"/>
                <w:lang w:val="ru-RU"/>
              </w:rPr>
              <w:t>м</w:t>
            </w:r>
            <w:proofErr w:type="spellEnd"/>
          </w:p>
          <w:p w:rsidR="00321AA7" w:rsidRPr="00605AE8" w:rsidRDefault="00321AA7" w:rsidP="00841091">
            <w:pPr>
              <w:pStyle w:val="TableParagraph"/>
              <w:spacing w:line="229" w:lineRule="exact"/>
              <w:ind w:righ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proofErr w:type="spellStart"/>
            <w:r>
              <w:rPr>
                <w:sz w:val="20"/>
                <w:lang w:val="ru-RU"/>
              </w:rPr>
              <w:t>Фиксики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lang w:val="ru-RU"/>
              </w:rPr>
              <w:t>-м</w:t>
            </w:r>
            <w:proofErr w:type="gramEnd"/>
            <w:r>
              <w:rPr>
                <w:sz w:val="20"/>
                <w:lang w:val="ru-RU"/>
              </w:rPr>
              <w:t>икробы</w:t>
            </w:r>
            <w:r w:rsidRPr="00605AE8">
              <w:rPr>
                <w:sz w:val="20"/>
                <w:lang w:val="ru-RU"/>
              </w:rPr>
              <w:t>»</w:t>
            </w:r>
          </w:p>
          <w:p w:rsidR="00321AA7" w:rsidRPr="00605AE8" w:rsidRDefault="00321AA7" w:rsidP="008410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321AA7" w:rsidRPr="00605AE8" w:rsidRDefault="00321AA7" w:rsidP="008410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321AA7" w:rsidRPr="00605AE8" w:rsidRDefault="00321AA7" w:rsidP="008410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321AA7" w:rsidRPr="00605AE8" w:rsidRDefault="00321AA7" w:rsidP="008410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321AA7" w:rsidRPr="00605AE8" w:rsidRDefault="00321AA7" w:rsidP="00841091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321AA7" w:rsidRPr="00605AE8" w:rsidRDefault="00321AA7" w:rsidP="00841091">
            <w:pPr>
              <w:pStyle w:val="TableParagraph"/>
              <w:ind w:left="153" w:right="102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Учебник</w:t>
            </w:r>
          </w:p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tabs>
                <w:tab w:val="left" w:pos="566"/>
                <w:tab w:val="left" w:pos="1047"/>
              </w:tabs>
              <w:spacing w:line="21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та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теме</w:t>
            </w:r>
            <w:proofErr w:type="spellEnd"/>
          </w:p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2" w:lineRule="exact"/>
              <w:ind w:right="20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</w:t>
            </w:r>
            <w:r w:rsidRPr="00605AE8">
              <w:rPr>
                <w:sz w:val="20"/>
                <w:lang w:val="ru-RU"/>
              </w:rPr>
              <w:t>ультфильма</w:t>
            </w:r>
            <w:r>
              <w:rPr>
                <w:sz w:val="20"/>
                <w:lang w:val="ru-RU"/>
              </w:rPr>
              <w:t xml:space="preserve"> для детей «</w:t>
            </w:r>
            <w:proofErr w:type="spellStart"/>
            <w:r>
              <w:rPr>
                <w:sz w:val="20"/>
                <w:lang w:val="ru-RU"/>
              </w:rPr>
              <w:t>Фиксики</w:t>
            </w:r>
            <w:proofErr w:type="spellEnd"/>
            <w:r>
              <w:rPr>
                <w:sz w:val="20"/>
                <w:lang w:val="ru-RU"/>
              </w:rPr>
              <w:t xml:space="preserve"> - микробы</w:t>
            </w:r>
            <w:r w:rsidRPr="00605AE8">
              <w:rPr>
                <w:sz w:val="20"/>
                <w:lang w:val="ru-RU"/>
              </w:rPr>
              <w:t xml:space="preserve">». </w:t>
            </w:r>
            <w:r w:rsidRPr="00605AE8">
              <w:rPr>
                <w:b/>
                <w:sz w:val="20"/>
                <w:lang w:val="ru-RU"/>
              </w:rPr>
              <w:t xml:space="preserve">Источник  </w:t>
            </w:r>
          </w:p>
          <w:p w:rsidR="00321AA7" w:rsidRDefault="00321AA7" w:rsidP="00841091">
            <w:pPr>
              <w:pStyle w:val="TableParagraph"/>
              <w:spacing w:line="212" w:lineRule="exact"/>
              <w:ind w:right="20"/>
              <w:rPr>
                <w:b/>
                <w:sz w:val="20"/>
                <w:lang w:val="ru-RU"/>
              </w:rPr>
            </w:pPr>
          </w:p>
          <w:p w:rsidR="00321AA7" w:rsidRDefault="00321AA7" w:rsidP="00841091">
            <w:pPr>
              <w:pStyle w:val="TableParagraph"/>
              <w:spacing w:line="212" w:lineRule="exact"/>
              <w:ind w:right="20"/>
              <w:rPr>
                <w:b/>
                <w:sz w:val="20"/>
                <w:lang w:val="ru-RU"/>
              </w:rPr>
            </w:pPr>
          </w:p>
          <w:p w:rsidR="00321AA7" w:rsidRDefault="00321AA7" w:rsidP="00841091">
            <w:pPr>
              <w:pStyle w:val="TableParagraph"/>
              <w:spacing w:line="212" w:lineRule="exact"/>
              <w:ind w:right="20"/>
              <w:rPr>
                <w:b/>
                <w:sz w:val="20"/>
                <w:lang w:val="ru-RU"/>
              </w:rPr>
            </w:pPr>
          </w:p>
          <w:p w:rsidR="00321AA7" w:rsidRDefault="00321AA7" w:rsidP="00841091">
            <w:pPr>
              <w:pStyle w:val="TableParagraph"/>
              <w:spacing w:line="212" w:lineRule="exact"/>
              <w:ind w:right="20"/>
              <w:rPr>
                <w:b/>
                <w:sz w:val="20"/>
                <w:lang w:val="ru-RU"/>
              </w:rPr>
            </w:pPr>
          </w:p>
          <w:p w:rsidR="00321AA7" w:rsidRDefault="00321AA7" w:rsidP="00841091">
            <w:pPr>
              <w:pStyle w:val="TableParagraph"/>
              <w:spacing w:line="212" w:lineRule="exact"/>
              <w:ind w:right="20"/>
              <w:rPr>
                <w:b/>
                <w:sz w:val="20"/>
                <w:lang w:val="ru-RU"/>
              </w:rPr>
            </w:pPr>
          </w:p>
          <w:p w:rsidR="00321AA7" w:rsidRPr="00605AE8" w:rsidRDefault="00321AA7" w:rsidP="00841091">
            <w:pPr>
              <w:pStyle w:val="TableParagraph"/>
              <w:spacing w:line="212" w:lineRule="exact"/>
              <w:ind w:right="20"/>
              <w:rPr>
                <w:b/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>информации «видеотека».</w:t>
            </w:r>
          </w:p>
        </w:tc>
        <w:tc>
          <w:tcPr>
            <w:tcW w:w="2023" w:type="dxa"/>
            <w:vMerge/>
          </w:tcPr>
          <w:p w:rsidR="00321AA7" w:rsidRPr="00605AE8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2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урока</w:t>
            </w:r>
            <w:proofErr w:type="spellEnd"/>
          </w:p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Pr="003716DA" w:rsidRDefault="00321AA7" w:rsidP="00841091">
            <w:pPr>
              <w:pStyle w:val="TableParagraph"/>
              <w:spacing w:line="212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–</w:t>
            </w:r>
            <w:r>
              <w:rPr>
                <w:sz w:val="20"/>
                <w:lang w:val="ru-RU"/>
              </w:rPr>
              <w:t xml:space="preserve"> Какие бывают микробы? (вредные и полезные)</w:t>
            </w:r>
          </w:p>
        </w:tc>
        <w:tc>
          <w:tcPr>
            <w:tcW w:w="2023" w:type="dxa"/>
            <w:vMerge/>
          </w:tcPr>
          <w:p w:rsidR="00321AA7" w:rsidRPr="003716DA" w:rsidRDefault="00321AA7" w:rsidP="00841091"/>
        </w:tc>
      </w:tr>
      <w:tr w:rsidR="00321AA7" w:rsidTr="00841091">
        <w:trPr>
          <w:trHeight w:hRule="exact" w:val="229"/>
        </w:trPr>
        <w:tc>
          <w:tcPr>
            <w:tcW w:w="1571" w:type="dxa"/>
            <w:tcBorders>
              <w:top w:val="nil"/>
              <w:bottom w:val="nil"/>
            </w:tcBorders>
          </w:tcPr>
          <w:p w:rsidR="00321AA7" w:rsidRPr="003716DA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Pr="003716DA" w:rsidRDefault="00321AA7" w:rsidP="00841091">
            <w:pPr>
              <w:pStyle w:val="TableParagraph"/>
              <w:spacing w:line="212" w:lineRule="exact"/>
              <w:ind w:right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– Почему </w:t>
            </w:r>
            <w:proofErr w:type="spellStart"/>
            <w:r>
              <w:rPr>
                <w:sz w:val="20"/>
                <w:lang w:val="ru-RU"/>
              </w:rPr>
              <w:t>Димдимыч</w:t>
            </w:r>
            <w:proofErr w:type="spellEnd"/>
            <w:r>
              <w:rPr>
                <w:sz w:val="20"/>
                <w:lang w:val="ru-RU"/>
              </w:rPr>
              <w:t xml:space="preserve"> мыл неоднократно руки с мылом</w:t>
            </w:r>
            <w:r w:rsidRPr="00605AE8">
              <w:rPr>
                <w:sz w:val="20"/>
                <w:lang w:val="ru-RU"/>
              </w:rPr>
              <w:t xml:space="preserve">? </w:t>
            </w:r>
          </w:p>
        </w:tc>
        <w:tc>
          <w:tcPr>
            <w:tcW w:w="2023" w:type="dxa"/>
            <w:vMerge/>
          </w:tcPr>
          <w:p w:rsidR="00321AA7" w:rsidRPr="003716DA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tcBorders>
              <w:top w:val="nil"/>
              <w:bottom w:val="nil"/>
            </w:tcBorders>
          </w:tcPr>
          <w:p w:rsidR="00321AA7" w:rsidRPr="0014469F" w:rsidRDefault="00321AA7" w:rsidP="00841091">
            <w:pPr>
              <w:pStyle w:val="TableParagraph"/>
              <w:spacing w:line="213" w:lineRule="exact"/>
              <w:ind w:right="21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Pr="003716DA">
              <w:rPr>
                <w:sz w:val="20"/>
                <w:lang w:val="ru-RU"/>
              </w:rPr>
              <w:t xml:space="preserve">5 </w:t>
            </w:r>
            <w:r>
              <w:rPr>
                <w:sz w:val="20"/>
                <w:lang w:val="ru-RU"/>
              </w:rPr>
              <w:t>мин</w:t>
            </w:r>
            <w:r w:rsidRPr="003716D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  <w:lang w:val="ru-RU"/>
              </w:rPr>
            </w:pPr>
          </w:p>
        </w:tc>
        <w:tc>
          <w:tcPr>
            <w:tcW w:w="2023" w:type="dxa"/>
            <w:vMerge/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left="0" w:right="20"/>
              <w:rPr>
                <w:sz w:val="20"/>
                <w:lang w:val="ru-RU"/>
              </w:rPr>
            </w:pPr>
          </w:p>
        </w:tc>
        <w:tc>
          <w:tcPr>
            <w:tcW w:w="2023" w:type="dxa"/>
            <w:vMerge/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– Правильно, то есть, соблюдать личную гигиену.</w:t>
            </w:r>
          </w:p>
        </w:tc>
        <w:tc>
          <w:tcPr>
            <w:tcW w:w="2023" w:type="dxa"/>
            <w:vMerge/>
          </w:tcPr>
          <w:p w:rsidR="00321AA7" w:rsidRPr="00605AE8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Что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023" w:type="dxa"/>
            <w:vMerge/>
          </w:tcPr>
          <w:p w:rsidR="00321AA7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tcBorders>
              <w:top w:val="nil"/>
              <w:bottom w:val="nil"/>
            </w:tcBorders>
          </w:tcPr>
          <w:p w:rsidR="00321AA7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Слово «гигиена» произошло от греческого «</w:t>
            </w:r>
            <w:proofErr w:type="spellStart"/>
            <w:r>
              <w:rPr>
                <w:sz w:val="20"/>
              </w:rPr>
              <w:t>hygienos</w:t>
            </w:r>
            <w:proofErr w:type="spellEnd"/>
            <w:r w:rsidRPr="00605AE8">
              <w:rPr>
                <w:sz w:val="20"/>
                <w:lang w:val="ru-RU"/>
              </w:rPr>
              <w:t>», что в   переводе</w:t>
            </w:r>
          </w:p>
        </w:tc>
        <w:tc>
          <w:tcPr>
            <w:tcW w:w="2023" w:type="dxa"/>
            <w:vMerge/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означает    –    «</w:t>
            </w:r>
            <w:proofErr w:type="gramStart"/>
            <w:r w:rsidRPr="00605AE8">
              <w:rPr>
                <w:sz w:val="20"/>
                <w:lang w:val="ru-RU"/>
              </w:rPr>
              <w:t>приносящий</w:t>
            </w:r>
            <w:proofErr w:type="gramEnd"/>
            <w:r w:rsidRPr="00605AE8">
              <w:rPr>
                <w:sz w:val="20"/>
                <w:lang w:val="ru-RU"/>
              </w:rPr>
              <w:t xml:space="preserve">    здоровье».    У    древнегреческого   бога</w:t>
            </w:r>
          </w:p>
        </w:tc>
        <w:tc>
          <w:tcPr>
            <w:tcW w:w="2023" w:type="dxa"/>
            <w:vMerge/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  <w:tc>
          <w:tcPr>
            <w:tcW w:w="6334" w:type="dxa"/>
            <w:gridSpan w:val="2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 xml:space="preserve">врачевания Асклепия была дочь – богиня чистоты и здоровья   </w:t>
            </w:r>
            <w:proofErr w:type="spellStart"/>
            <w:r w:rsidRPr="00605AE8">
              <w:rPr>
                <w:sz w:val="20"/>
                <w:lang w:val="ru-RU"/>
              </w:rPr>
              <w:t>Гигиея</w:t>
            </w:r>
            <w:proofErr w:type="spellEnd"/>
            <w:r w:rsidRPr="00605AE8">
              <w:rPr>
                <w:sz w:val="20"/>
                <w:lang w:val="ru-RU"/>
              </w:rPr>
              <w:t>.</w:t>
            </w:r>
          </w:p>
        </w:tc>
        <w:tc>
          <w:tcPr>
            <w:tcW w:w="2023" w:type="dxa"/>
            <w:vMerge/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868"/>
        </w:trPr>
        <w:tc>
          <w:tcPr>
            <w:tcW w:w="1571" w:type="dxa"/>
            <w:tcBorders>
              <w:top w:val="nil"/>
            </w:tcBorders>
          </w:tcPr>
          <w:p w:rsidR="00321AA7" w:rsidRPr="00605AE8" w:rsidRDefault="00321AA7" w:rsidP="00841091"/>
        </w:tc>
        <w:tc>
          <w:tcPr>
            <w:tcW w:w="6334" w:type="dxa"/>
            <w:gridSpan w:val="2"/>
            <w:tcBorders>
              <w:top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В её честь назвали  правила гигиены, помогающие сохранить здоровье.</w:t>
            </w:r>
          </w:p>
        </w:tc>
        <w:tc>
          <w:tcPr>
            <w:tcW w:w="2023" w:type="dxa"/>
            <w:vMerge/>
          </w:tcPr>
          <w:p w:rsidR="00321AA7" w:rsidRPr="00605AE8" w:rsidRDefault="00321AA7" w:rsidP="00841091"/>
        </w:tc>
      </w:tr>
    </w:tbl>
    <w:p w:rsidR="00321AA7" w:rsidRPr="00605AE8" w:rsidRDefault="00321AA7" w:rsidP="00321AA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1719072</wp:posOffset>
            </wp:positionH>
            <wp:positionV relativeFrom="page">
              <wp:posOffset>5485638</wp:posOffset>
            </wp:positionV>
            <wp:extent cx="3887147" cy="768096"/>
            <wp:effectExtent l="19050" t="0" r="0" b="0"/>
            <wp:wrapNone/>
            <wp:docPr id="11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14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AA7" w:rsidRPr="00605AE8" w:rsidRDefault="00321AA7" w:rsidP="00321AA7">
      <w:pPr>
        <w:rPr>
          <w:sz w:val="2"/>
          <w:szCs w:val="2"/>
        </w:rPr>
        <w:sectPr w:rsidR="00321AA7" w:rsidRPr="00605AE8">
          <w:pgSz w:w="11910" w:h="16840"/>
          <w:pgMar w:top="1140" w:right="1100" w:bottom="1100" w:left="920" w:header="0" w:footer="902" w:gutter="0"/>
          <w:cols w:space="720"/>
        </w:sect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1"/>
        <w:gridCol w:w="6334"/>
        <w:gridCol w:w="1754"/>
      </w:tblGrid>
      <w:tr w:rsidR="00321AA7" w:rsidRPr="00DB3CF5" w:rsidTr="00841091">
        <w:trPr>
          <w:trHeight w:hRule="exact" w:val="243"/>
        </w:trPr>
        <w:tc>
          <w:tcPr>
            <w:tcW w:w="1571" w:type="dxa"/>
            <w:vMerge w:val="restart"/>
          </w:tcPr>
          <w:p w:rsidR="00321AA7" w:rsidRPr="00605AE8" w:rsidRDefault="00321AA7" w:rsidP="00841091"/>
        </w:tc>
        <w:tc>
          <w:tcPr>
            <w:tcW w:w="6334" w:type="dxa"/>
            <w:tcBorders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21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Иными  словами  скажем   –  гигиена   –   это   наука   об  улучшении и</w:t>
            </w:r>
          </w:p>
        </w:tc>
        <w:tc>
          <w:tcPr>
            <w:tcW w:w="1754" w:type="dxa"/>
            <w:tcBorders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proofErr w:type="gramStart"/>
            <w:r w:rsidRPr="00605AE8">
              <w:rPr>
                <w:sz w:val="20"/>
                <w:lang w:val="ru-RU"/>
              </w:rPr>
              <w:t>сохранении</w:t>
            </w:r>
            <w:proofErr w:type="gramEnd"/>
            <w:r w:rsidRPr="00605AE8">
              <w:rPr>
                <w:sz w:val="20"/>
                <w:lang w:val="ru-RU"/>
              </w:rPr>
              <w:t xml:space="preserve">  нашего  здоровья.  Личная  гигиена  –  это  уход  за  своим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телом и содержание его в чистоте.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Tr="00841091">
        <w:trPr>
          <w:trHeight w:hRule="exact" w:val="231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Зеркальце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лупа</w:t>
            </w:r>
            <w:proofErr w:type="spellEnd"/>
          </w:p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tabs>
                <w:tab w:val="left" w:pos="5060"/>
              </w:tabs>
              <w:spacing w:line="215" w:lineRule="exact"/>
              <w:ind w:right="20"/>
              <w:rPr>
                <w:b/>
                <w:sz w:val="20"/>
              </w:rPr>
            </w:pPr>
            <w:r w:rsidRPr="00605AE8">
              <w:rPr>
                <w:b/>
                <w:sz w:val="20"/>
                <w:lang w:val="ru-RU"/>
              </w:rPr>
              <w:t>(</w:t>
            </w:r>
            <w:proofErr w:type="gramStart"/>
            <w:r w:rsidRPr="00605AE8">
              <w:rPr>
                <w:b/>
                <w:sz w:val="20"/>
                <w:lang w:val="ru-RU"/>
              </w:rPr>
              <w:t>К</w:t>
            </w:r>
            <w:proofErr w:type="gramEnd"/>
            <w:r w:rsidRPr="00605AE8">
              <w:rPr>
                <w:b/>
                <w:sz w:val="20"/>
                <w:lang w:val="ru-RU"/>
              </w:rPr>
              <w:t>,   И,   Д)   Исследовательская</w:t>
            </w:r>
            <w:r w:rsidRPr="00605AE8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605AE8">
              <w:rPr>
                <w:b/>
                <w:sz w:val="20"/>
                <w:lang w:val="ru-RU"/>
              </w:rPr>
              <w:t xml:space="preserve">работа. </w:t>
            </w:r>
            <w:r w:rsidRPr="00605AE8">
              <w:rPr>
                <w:b/>
                <w:spacing w:val="35"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Источник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информации</w:t>
            </w:r>
            <w:proofErr w:type="spellEnd"/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RPr="00DB3CF5" w:rsidTr="00841091">
        <w:trPr>
          <w:trHeight w:hRule="exact" w:val="229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2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 xml:space="preserve">«наблюдение». </w:t>
            </w:r>
            <w:r w:rsidRPr="00605AE8">
              <w:rPr>
                <w:sz w:val="20"/>
                <w:lang w:val="ru-RU"/>
              </w:rPr>
              <w:t>(На урок нужно было принести лупу и зеркало.)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Внимательно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рассмотрите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тело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– Чем оно покрыто? (Наше тело покрыто кожей.)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</w:rPr>
            </w:pPr>
            <w:r w:rsidRPr="00605AE8">
              <w:rPr>
                <w:sz w:val="20"/>
                <w:lang w:val="ru-RU"/>
              </w:rPr>
              <w:t xml:space="preserve">– Посмотрите в зеркало, проведите пальцем по лбу. </w:t>
            </w:r>
            <w:proofErr w:type="spellStart"/>
            <w:r>
              <w:rPr>
                <w:sz w:val="20"/>
              </w:rPr>
              <w:t>Затем</w:t>
            </w:r>
            <w:proofErr w:type="spellEnd"/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приложите</w:t>
            </w:r>
            <w:proofErr w:type="spellEnd"/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</w:rPr>
            </w:pPr>
            <w:r w:rsidRPr="00605AE8">
              <w:rPr>
                <w:sz w:val="20"/>
                <w:lang w:val="ru-RU"/>
              </w:rPr>
              <w:t xml:space="preserve">палец к зеркалу. Что осталось на поверхности зеркала?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Пятно</w:t>
            </w:r>
            <w:proofErr w:type="spellEnd"/>
            <w:r>
              <w:rPr>
                <w:sz w:val="20"/>
              </w:rPr>
              <w:t xml:space="preserve">.) А  </w:t>
            </w:r>
            <w:proofErr w:type="spellStart"/>
            <w:r>
              <w:rPr>
                <w:sz w:val="20"/>
              </w:rPr>
              <w:t>что</w:t>
            </w:r>
            <w:proofErr w:type="spellEnd"/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</w:rPr>
            </w:pPr>
            <w:r w:rsidRPr="00605AE8">
              <w:rPr>
                <w:sz w:val="20"/>
                <w:lang w:val="ru-RU"/>
              </w:rPr>
              <w:t xml:space="preserve">это за пятно? Как вы думаете?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Наверное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жир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</w:rPr>
            </w:pPr>
            <w:r w:rsidRPr="00605AE8">
              <w:rPr>
                <w:sz w:val="20"/>
                <w:lang w:val="ru-RU"/>
              </w:rPr>
              <w:t xml:space="preserve">– Рассмотрите кожу рук через лупу. </w:t>
            </w:r>
            <w:proofErr w:type="spellStart"/>
            <w:r>
              <w:rPr>
                <w:sz w:val="20"/>
              </w:rPr>
              <w:t>Что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видите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</w:rPr>
            </w:pPr>
            <w:r w:rsidRPr="00605AE8">
              <w:rPr>
                <w:sz w:val="20"/>
                <w:lang w:val="ru-RU"/>
              </w:rPr>
              <w:t xml:space="preserve">– Кто увидел маленькие отверстия? А как они называются?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Поры</w:t>
            </w:r>
            <w:proofErr w:type="spellEnd"/>
            <w:r>
              <w:rPr>
                <w:sz w:val="20"/>
              </w:rPr>
              <w:t>.).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– А как думаете, для чего они нужны?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</w:rPr>
            </w:pPr>
            <w:r w:rsidRPr="00605AE8">
              <w:rPr>
                <w:sz w:val="20"/>
                <w:lang w:val="ru-RU"/>
              </w:rPr>
              <w:t xml:space="preserve">– А ещё что вы увидели?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Волоски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Презентация</w:t>
            </w:r>
            <w:proofErr w:type="spellEnd"/>
          </w:p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 xml:space="preserve">– Кожа – не просто   покрытие человека.    Она защищает наше тело </w:t>
            </w:r>
            <w:proofErr w:type="gramStart"/>
            <w:r w:rsidRPr="00605AE8">
              <w:rPr>
                <w:sz w:val="20"/>
                <w:lang w:val="ru-RU"/>
              </w:rPr>
              <w:t>от</w:t>
            </w:r>
            <w:proofErr w:type="gramEnd"/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таблицы</w:t>
            </w:r>
            <w:proofErr w:type="spellEnd"/>
          </w:p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 xml:space="preserve">болезней. А когда вы бегаете, прыгаете и вам становится жарко, </w:t>
            </w:r>
            <w:proofErr w:type="gramStart"/>
            <w:r w:rsidRPr="00605AE8">
              <w:rPr>
                <w:sz w:val="20"/>
                <w:lang w:val="ru-RU"/>
              </w:rPr>
              <w:t>на</w:t>
            </w:r>
            <w:proofErr w:type="gramEnd"/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коже  появляются    капельки  пота.  Кроме  того,  на  коже  всегда есть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тонкий слой жира. Он,  как и пот, выделяются через мельчайшие поры,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 xml:space="preserve">которые  вы  рассмотрели  на  коже.    </w:t>
            </w:r>
            <w:proofErr w:type="gramStart"/>
            <w:r w:rsidRPr="00605AE8">
              <w:rPr>
                <w:sz w:val="20"/>
                <w:lang w:val="ru-RU"/>
              </w:rPr>
              <w:t>С</w:t>
            </w:r>
            <w:proofErr w:type="gramEnd"/>
            <w:r w:rsidRPr="00605AE8">
              <w:rPr>
                <w:sz w:val="20"/>
                <w:lang w:val="ru-RU"/>
              </w:rPr>
              <w:t xml:space="preserve">  потом  </w:t>
            </w:r>
            <w:proofErr w:type="gramStart"/>
            <w:r w:rsidRPr="00605AE8">
              <w:rPr>
                <w:sz w:val="20"/>
                <w:lang w:val="ru-RU"/>
              </w:rPr>
              <w:t>из</w:t>
            </w:r>
            <w:proofErr w:type="gramEnd"/>
            <w:r w:rsidRPr="00605AE8">
              <w:rPr>
                <w:sz w:val="20"/>
                <w:lang w:val="ru-RU"/>
              </w:rPr>
              <w:t xml:space="preserve">  организма человека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</w:rPr>
            </w:pPr>
            <w:r w:rsidRPr="00605AE8">
              <w:rPr>
                <w:sz w:val="20"/>
                <w:lang w:val="ru-RU"/>
              </w:rPr>
              <w:t xml:space="preserve">выделяется  большое  количество  вредных  веществ.  </w:t>
            </w:r>
            <w:proofErr w:type="spellStart"/>
            <w:r>
              <w:rPr>
                <w:sz w:val="20"/>
              </w:rPr>
              <w:t>Когда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коже</w:t>
            </w:r>
            <w:proofErr w:type="spellEnd"/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</w:rPr>
            </w:pPr>
            <w:r w:rsidRPr="00605AE8">
              <w:rPr>
                <w:sz w:val="20"/>
                <w:lang w:val="ru-RU"/>
              </w:rPr>
              <w:t xml:space="preserve">скапливается много жира и пота, то к ним прилипает пыль. </w:t>
            </w:r>
            <w:proofErr w:type="spellStart"/>
            <w:r>
              <w:rPr>
                <w:sz w:val="20"/>
              </w:rPr>
              <w:t>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этого</w:t>
            </w:r>
            <w:proofErr w:type="spellEnd"/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 xml:space="preserve">кожа становится грязной и грубой и перестаёт защищать наше тело  </w:t>
            </w:r>
            <w:proofErr w:type="gramStart"/>
            <w:r w:rsidRPr="00605AE8">
              <w:rPr>
                <w:sz w:val="20"/>
                <w:lang w:val="ru-RU"/>
              </w:rPr>
              <w:t>от</w:t>
            </w:r>
            <w:proofErr w:type="gramEnd"/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</w:rPr>
            </w:pPr>
            <w:r w:rsidRPr="00605AE8">
              <w:rPr>
                <w:sz w:val="20"/>
                <w:lang w:val="ru-RU"/>
              </w:rPr>
              <w:t xml:space="preserve">микробов. Они начинают размножаться на ней.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1см – </w:t>
            </w:r>
            <w:proofErr w:type="spellStart"/>
            <w:r>
              <w:rPr>
                <w:sz w:val="20"/>
              </w:rPr>
              <w:t>находится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до</w:t>
            </w:r>
            <w:proofErr w:type="spellEnd"/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Зеркало</w:t>
            </w:r>
            <w:proofErr w:type="spellEnd"/>
          </w:p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40 тысяч микробов. Поэтому кожа должна быть всегда чистой.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– Посмотрите внимательно на кожу рук ещё раз.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– Кто разглядел,  как выглядят микробы?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Лупа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микроскоп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– Какими приборами   пользуются учёные,   чтобы изучать  микробов?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видео</w:t>
            </w:r>
            <w:proofErr w:type="spellEnd"/>
            <w:r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сайт</w:t>
            </w:r>
            <w:proofErr w:type="spellEnd"/>
          </w:p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(микроскоп).   Значит   можно   предположить,   что   в   микроскоп мы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интернета</w:t>
            </w:r>
            <w:proofErr w:type="spellEnd"/>
          </w:p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  <w:lang w:val="ru-RU"/>
              </w:rPr>
            </w:pPr>
            <w:proofErr w:type="spellStart"/>
            <w:proofErr w:type="gramStart"/>
            <w:r>
              <w:rPr>
                <w:sz w:val="20"/>
              </w:rPr>
              <w:t>сможем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разглядеть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микробов</w:t>
            </w:r>
            <w:proofErr w:type="spellEnd"/>
            <w:r>
              <w:rPr>
                <w:sz w:val="20"/>
              </w:rPr>
              <w:t>?</w:t>
            </w:r>
          </w:p>
          <w:p w:rsidR="00321AA7" w:rsidRPr="006A126B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  <w:lang w:val="ru-RU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102"/>
              <w:rPr>
                <w:sz w:val="20"/>
              </w:rPr>
            </w:pPr>
          </w:p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jc w:val="center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102"/>
              <w:rPr>
                <w:sz w:val="20"/>
              </w:rPr>
            </w:pPr>
          </w:p>
        </w:tc>
      </w:tr>
      <w:tr w:rsidR="00321AA7" w:rsidTr="00841091">
        <w:trPr>
          <w:trHeight w:hRule="exact" w:val="231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5" w:lineRule="exact"/>
              <w:ind w:right="20"/>
              <w:rPr>
                <w:b/>
                <w:sz w:val="20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102"/>
              <w:rPr>
                <w:sz w:val="20"/>
              </w:rPr>
            </w:pPr>
          </w:p>
        </w:tc>
      </w:tr>
      <w:tr w:rsidR="00321AA7" w:rsidTr="00841091">
        <w:trPr>
          <w:trHeight w:hRule="exact" w:val="229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2" w:lineRule="exact"/>
              <w:ind w:right="20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tabs>
                <w:tab w:val="left" w:pos="1756"/>
                <w:tab w:val="left" w:pos="4005"/>
              </w:tabs>
              <w:spacing w:line="214" w:lineRule="exact"/>
              <w:ind w:right="20"/>
              <w:rPr>
                <w:sz w:val="20"/>
                <w:lang w:val="ru-RU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tabs>
                <w:tab w:val="left" w:pos="909"/>
                <w:tab w:val="left" w:pos="1467"/>
                <w:tab w:val="left" w:pos="1934"/>
                <w:tab w:val="left" w:pos="2976"/>
                <w:tab w:val="left" w:pos="3819"/>
                <w:tab w:val="left" w:pos="4342"/>
                <w:tab w:val="left" w:pos="5365"/>
              </w:tabs>
              <w:spacing w:line="214" w:lineRule="exact"/>
              <w:ind w:right="20"/>
              <w:rPr>
                <w:sz w:val="20"/>
                <w:lang w:val="ru-RU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tabs>
                <w:tab w:val="left" w:pos="1813"/>
                <w:tab w:val="left" w:pos="2738"/>
                <w:tab w:val="left" w:pos="4058"/>
                <w:tab w:val="left" w:pos="5396"/>
              </w:tabs>
              <w:spacing w:line="213" w:lineRule="exact"/>
              <w:ind w:right="20"/>
              <w:rPr>
                <w:sz w:val="20"/>
                <w:lang w:val="ru-RU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RPr="00DB3CF5" w:rsidTr="00841091">
        <w:trPr>
          <w:trHeight w:hRule="exact" w:val="345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left="0" w:right="20"/>
              <w:rPr>
                <w:sz w:val="20"/>
                <w:lang w:val="ru-RU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Tr="00841091">
        <w:trPr>
          <w:trHeight w:hRule="exact" w:val="346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before="100"/>
              <w:ind w:right="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(К) </w:t>
            </w:r>
            <w:proofErr w:type="spellStart"/>
            <w:r>
              <w:rPr>
                <w:b/>
                <w:sz w:val="20"/>
              </w:rPr>
              <w:t>Динамическая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пауза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before="98"/>
              <w:ind w:right="102"/>
              <w:rPr>
                <w:sz w:val="20"/>
              </w:rPr>
            </w:pPr>
          </w:p>
        </w:tc>
      </w:tr>
      <w:tr w:rsidR="00321AA7" w:rsidTr="00841091">
        <w:trPr>
          <w:trHeight w:hRule="exact" w:val="229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2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Давайте на нашей физкультминутке покажем, как это нужно делать.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321AA7" w:rsidRDefault="00321AA7" w:rsidP="00841091">
            <w:pPr>
              <w:pStyle w:val="TableParagraph"/>
              <w:spacing w:line="212" w:lineRule="exact"/>
              <w:ind w:right="102"/>
              <w:rPr>
                <w:sz w:val="20"/>
                <w:lang w:val="ru-RU"/>
              </w:rPr>
            </w:pPr>
          </w:p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tabs>
                <w:tab w:val="left" w:pos="2789"/>
              </w:tabs>
              <w:spacing w:line="213" w:lineRule="exact"/>
              <w:ind w:right="20"/>
              <w:rPr>
                <w:sz w:val="20"/>
                <w:lang w:val="ru-RU"/>
              </w:rPr>
            </w:pPr>
            <w:proofErr w:type="spellStart"/>
            <w:r w:rsidRPr="00605AE8">
              <w:rPr>
                <w:sz w:val="20"/>
                <w:lang w:val="ru-RU"/>
              </w:rPr>
              <w:t>Хомка</w:t>
            </w:r>
            <w:proofErr w:type="spellEnd"/>
            <w:r w:rsidRPr="00605AE8">
              <w:rPr>
                <w:sz w:val="20"/>
                <w:lang w:val="ru-RU"/>
              </w:rPr>
              <w:t>,</w:t>
            </w:r>
            <w:r w:rsidRPr="00605AE8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605AE8">
              <w:rPr>
                <w:sz w:val="20"/>
                <w:lang w:val="ru-RU"/>
              </w:rPr>
              <w:t>хомка</w:t>
            </w:r>
            <w:proofErr w:type="spellEnd"/>
            <w:r w:rsidRPr="00605AE8">
              <w:rPr>
                <w:sz w:val="20"/>
                <w:lang w:val="ru-RU"/>
              </w:rPr>
              <w:t>,</w:t>
            </w:r>
            <w:r w:rsidRPr="00605AE8">
              <w:rPr>
                <w:spacing w:val="-3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хомячок</w:t>
            </w:r>
            <w:proofErr w:type="gramStart"/>
            <w:r w:rsidRPr="00605AE8">
              <w:rPr>
                <w:sz w:val="20"/>
                <w:lang w:val="ru-RU"/>
              </w:rPr>
              <w:tab/>
              <w:t>И</w:t>
            </w:r>
            <w:proofErr w:type="gramEnd"/>
            <w:r w:rsidRPr="00605AE8">
              <w:rPr>
                <w:sz w:val="20"/>
                <w:lang w:val="ru-RU"/>
              </w:rPr>
              <w:t>,  всё сделав по</w:t>
            </w:r>
            <w:r w:rsidRPr="00605AE8">
              <w:rPr>
                <w:spacing w:val="-10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порядку,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321AA7" w:rsidRDefault="00321AA7" w:rsidP="00841091">
            <w:pPr>
              <w:pStyle w:val="TableParagraph"/>
              <w:spacing w:line="213" w:lineRule="exact"/>
              <w:ind w:right="102"/>
              <w:rPr>
                <w:sz w:val="20"/>
                <w:lang w:val="ru-RU"/>
              </w:rPr>
            </w:pPr>
          </w:p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tabs>
                <w:tab w:val="left" w:pos="2785"/>
              </w:tabs>
              <w:spacing w:line="214" w:lineRule="exact"/>
              <w:ind w:right="20"/>
              <w:rPr>
                <w:sz w:val="20"/>
                <w:lang w:val="ru-RU"/>
              </w:rPr>
            </w:pPr>
            <w:proofErr w:type="spellStart"/>
            <w:r w:rsidRPr="00605AE8">
              <w:rPr>
                <w:sz w:val="20"/>
                <w:lang w:val="ru-RU"/>
              </w:rPr>
              <w:t>Хомка</w:t>
            </w:r>
            <w:proofErr w:type="spellEnd"/>
            <w:r w:rsidRPr="00605AE8">
              <w:rPr>
                <w:sz w:val="20"/>
                <w:lang w:val="ru-RU"/>
              </w:rPr>
              <w:t xml:space="preserve"> –</w:t>
            </w:r>
            <w:r w:rsidRPr="00605AE8">
              <w:rPr>
                <w:spacing w:val="-5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серенький</w:t>
            </w:r>
            <w:r w:rsidRPr="00605AE8">
              <w:rPr>
                <w:spacing w:val="-3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бочок</w:t>
            </w:r>
            <w:r w:rsidRPr="00605AE8">
              <w:rPr>
                <w:sz w:val="20"/>
                <w:lang w:val="ru-RU"/>
              </w:rPr>
              <w:tab/>
              <w:t>Чистым делает</w:t>
            </w:r>
            <w:r w:rsidRPr="00605AE8">
              <w:rPr>
                <w:spacing w:val="-11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зарядку: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tabs>
                <w:tab w:val="left" w:pos="2768"/>
              </w:tabs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Моет лапки,</w:t>
            </w:r>
            <w:r w:rsidRPr="00605AE8">
              <w:rPr>
                <w:spacing w:val="-5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шейку</w:t>
            </w:r>
            <w:r w:rsidRPr="00605AE8">
              <w:rPr>
                <w:spacing w:val="-3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трёт,</w:t>
            </w:r>
            <w:r w:rsidRPr="00605AE8">
              <w:rPr>
                <w:sz w:val="20"/>
                <w:lang w:val="ru-RU"/>
              </w:rPr>
              <w:tab/>
              <w:t>Раз, два – выше</w:t>
            </w:r>
            <w:r w:rsidRPr="00605AE8">
              <w:rPr>
                <w:spacing w:val="-7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голова.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tabs>
                <w:tab w:val="left" w:pos="2761"/>
              </w:tabs>
              <w:spacing w:line="213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С мылом</w:t>
            </w:r>
            <w:r w:rsidRPr="00605AE8">
              <w:rPr>
                <w:spacing w:val="-6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ушки</w:t>
            </w:r>
            <w:r w:rsidRPr="00605AE8">
              <w:rPr>
                <w:spacing w:val="-4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промывает,</w:t>
            </w:r>
            <w:r w:rsidRPr="00605AE8">
              <w:rPr>
                <w:sz w:val="20"/>
                <w:lang w:val="ru-RU"/>
              </w:rPr>
              <w:tab/>
              <w:t>Три, четыре, руки</w:t>
            </w:r>
            <w:r w:rsidRPr="00605AE8">
              <w:rPr>
                <w:spacing w:val="-9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шире,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346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tabs>
                <w:tab w:val="left" w:pos="2769"/>
              </w:tabs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Про мочалку</w:t>
            </w:r>
            <w:r w:rsidRPr="00605AE8">
              <w:rPr>
                <w:spacing w:val="-7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не</w:t>
            </w:r>
            <w:r w:rsidRPr="00605AE8">
              <w:rPr>
                <w:spacing w:val="-3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забывает.</w:t>
            </w:r>
            <w:r w:rsidRPr="00605AE8">
              <w:rPr>
                <w:sz w:val="20"/>
                <w:lang w:val="ru-RU"/>
              </w:rPr>
              <w:tab/>
              <w:t>Пять, шесть – тихо</w:t>
            </w:r>
            <w:r w:rsidRPr="00605AE8">
              <w:rPr>
                <w:spacing w:val="-10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сесть.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345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before="99"/>
              <w:ind w:right="20"/>
              <w:rPr>
                <w:b/>
                <w:sz w:val="20"/>
                <w:lang w:val="ru-RU"/>
              </w:rPr>
            </w:pPr>
          </w:p>
          <w:p w:rsidR="00321AA7" w:rsidRDefault="00321AA7" w:rsidP="00841091">
            <w:pPr>
              <w:pStyle w:val="TableParagraph"/>
              <w:spacing w:before="99"/>
              <w:ind w:right="20"/>
              <w:rPr>
                <w:b/>
                <w:sz w:val="20"/>
                <w:lang w:val="ru-RU"/>
              </w:rPr>
            </w:pPr>
          </w:p>
          <w:p w:rsidR="00321AA7" w:rsidRDefault="00321AA7" w:rsidP="00841091">
            <w:pPr>
              <w:pStyle w:val="TableParagraph"/>
              <w:spacing w:before="99"/>
              <w:ind w:right="20"/>
              <w:rPr>
                <w:b/>
                <w:sz w:val="20"/>
                <w:lang w:val="ru-RU"/>
              </w:rPr>
            </w:pPr>
          </w:p>
          <w:p w:rsidR="00321AA7" w:rsidRDefault="00321AA7" w:rsidP="00841091">
            <w:pPr>
              <w:pStyle w:val="TableParagraph"/>
              <w:spacing w:before="99"/>
              <w:ind w:right="20"/>
              <w:rPr>
                <w:b/>
                <w:sz w:val="20"/>
                <w:lang w:val="ru-RU"/>
              </w:rPr>
            </w:pPr>
          </w:p>
          <w:p w:rsidR="00321AA7" w:rsidRDefault="00321AA7" w:rsidP="00841091">
            <w:pPr>
              <w:pStyle w:val="TableParagraph"/>
              <w:spacing w:before="99"/>
              <w:ind w:right="20"/>
              <w:rPr>
                <w:b/>
                <w:sz w:val="20"/>
                <w:lang w:val="ru-RU"/>
              </w:rPr>
            </w:pPr>
          </w:p>
          <w:p w:rsidR="00321AA7" w:rsidRDefault="00321AA7" w:rsidP="00841091">
            <w:pPr>
              <w:pStyle w:val="TableParagraph"/>
              <w:spacing w:before="99"/>
              <w:ind w:right="20"/>
              <w:rPr>
                <w:b/>
                <w:sz w:val="20"/>
                <w:lang w:val="ru-RU"/>
              </w:rPr>
            </w:pPr>
          </w:p>
          <w:p w:rsidR="00321AA7" w:rsidRDefault="00321AA7" w:rsidP="00841091">
            <w:pPr>
              <w:pStyle w:val="TableParagraph"/>
              <w:spacing w:before="99"/>
              <w:ind w:right="20"/>
              <w:rPr>
                <w:b/>
                <w:sz w:val="20"/>
                <w:lang w:val="ru-RU"/>
              </w:rPr>
            </w:pPr>
          </w:p>
          <w:p w:rsidR="00321AA7" w:rsidRPr="00605AE8" w:rsidRDefault="00321AA7" w:rsidP="00841091">
            <w:pPr>
              <w:pStyle w:val="TableParagraph"/>
              <w:spacing w:before="99"/>
              <w:ind w:right="20"/>
              <w:rPr>
                <w:b/>
                <w:sz w:val="20"/>
                <w:lang w:val="ru-RU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Tr="00841091">
        <w:trPr>
          <w:trHeight w:hRule="exact" w:val="229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321AA7" w:rsidRDefault="00321AA7" w:rsidP="00841091">
            <w:pPr>
              <w:pStyle w:val="TableParagraph"/>
              <w:spacing w:line="212" w:lineRule="exact"/>
              <w:ind w:right="20"/>
              <w:rPr>
                <w:sz w:val="20"/>
                <w:lang w:val="ru-RU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1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  <w:lang w:val="ru-RU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5" w:lineRule="exact"/>
              <w:ind w:right="2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(П) Работа в парах</w:t>
            </w:r>
            <w:r w:rsidRPr="00605AE8">
              <w:rPr>
                <w:b/>
                <w:sz w:val="20"/>
                <w:lang w:val="ru-RU"/>
              </w:rPr>
              <w:t xml:space="preserve">. 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29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2" w:lineRule="exact"/>
              <w:ind w:right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–  Используя  рисунки</w:t>
            </w:r>
            <w:r w:rsidRPr="00605AE8">
              <w:rPr>
                <w:sz w:val="20"/>
                <w:lang w:val="ru-RU"/>
              </w:rPr>
              <w:t xml:space="preserve">,  расскажи,  как  нужно  ухаживать </w:t>
            </w:r>
            <w:proofErr w:type="gramStart"/>
            <w:r w:rsidRPr="00605AE8">
              <w:rPr>
                <w:sz w:val="20"/>
                <w:lang w:val="ru-RU"/>
              </w:rPr>
              <w:t>за</w:t>
            </w:r>
            <w:proofErr w:type="gramEnd"/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2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своим телом, волосами, ногтями</w:t>
            </w:r>
            <w:r>
              <w:rPr>
                <w:sz w:val="20"/>
                <w:lang w:val="ru-RU"/>
              </w:rPr>
              <w:t>, ушами.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5" w:lineRule="exact"/>
              <w:ind w:right="20"/>
              <w:rPr>
                <w:b/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>(И) Работа с учебником. Источник  информации «книга».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29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2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– Могут ли микробы попасть на чистую кожу рук?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– Предположите, каким образом это может произойти.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RPr="00DB3CF5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Pr="00605AE8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– Рассмотрите рисунок в учебнике  и укажите места в школе, где   есть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Pr="00605AE8" w:rsidRDefault="00321AA7" w:rsidP="00841091"/>
        </w:tc>
      </w:tr>
      <w:tr w:rsidR="00321AA7" w:rsidTr="00841091">
        <w:trPr>
          <w:trHeight w:hRule="exact" w:val="230"/>
        </w:trPr>
        <w:tc>
          <w:tcPr>
            <w:tcW w:w="1571" w:type="dxa"/>
            <w:vMerge/>
          </w:tcPr>
          <w:p w:rsidR="00321AA7" w:rsidRPr="00605AE8" w:rsidRDefault="00321AA7" w:rsidP="00841091"/>
        </w:tc>
        <w:tc>
          <w:tcPr>
            <w:tcW w:w="6334" w:type="dxa"/>
            <w:tcBorders>
              <w:top w:val="nil"/>
              <w:bottom w:val="nil"/>
            </w:tcBorders>
          </w:tcPr>
          <w:p w:rsidR="00321AA7" w:rsidRDefault="00321AA7" w:rsidP="00841091">
            <w:pPr>
              <w:pStyle w:val="TableParagraph"/>
              <w:spacing w:line="213" w:lineRule="exact"/>
              <w:ind w:right="2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скопления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вредных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бактерий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321AA7" w:rsidRDefault="00321AA7" w:rsidP="00841091"/>
        </w:tc>
      </w:tr>
      <w:tr w:rsidR="00321AA7" w:rsidTr="00841091">
        <w:trPr>
          <w:trHeight w:hRule="exact" w:val="228"/>
        </w:trPr>
        <w:tc>
          <w:tcPr>
            <w:tcW w:w="1571" w:type="dxa"/>
            <w:vMerge/>
          </w:tcPr>
          <w:p w:rsidR="00321AA7" w:rsidRDefault="00321AA7" w:rsidP="00841091"/>
        </w:tc>
        <w:tc>
          <w:tcPr>
            <w:tcW w:w="6334" w:type="dxa"/>
            <w:tcBorders>
              <w:top w:val="nil"/>
            </w:tcBorders>
          </w:tcPr>
          <w:p w:rsidR="00321AA7" w:rsidRDefault="00321AA7" w:rsidP="00841091">
            <w:pPr>
              <w:pStyle w:val="TableParagraph"/>
              <w:spacing w:line="214" w:lineRule="exact"/>
              <w:ind w:right="20"/>
              <w:rPr>
                <w:sz w:val="20"/>
              </w:rPr>
            </w:pPr>
            <w:r w:rsidRPr="00605AE8">
              <w:rPr>
                <w:sz w:val="20"/>
                <w:lang w:val="ru-RU"/>
              </w:rPr>
              <w:t xml:space="preserve">–  Что  нужно  делать,  чтобы  кожа  человека  была  чистой? 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Мыться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754" w:type="dxa"/>
            <w:tcBorders>
              <w:top w:val="nil"/>
            </w:tcBorders>
          </w:tcPr>
          <w:p w:rsidR="00321AA7" w:rsidRDefault="00321AA7" w:rsidP="00841091"/>
        </w:tc>
      </w:tr>
    </w:tbl>
    <w:p w:rsidR="00321AA7" w:rsidRDefault="00321AA7" w:rsidP="00321AA7">
      <w:pPr>
        <w:sectPr w:rsidR="00321AA7">
          <w:pgSz w:w="11910" w:h="16840"/>
          <w:pgMar w:top="1140" w:right="1100" w:bottom="1100" w:left="920" w:header="0" w:footer="902" w:gutter="0"/>
          <w:cols w:space="720"/>
        </w:sect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1"/>
        <w:gridCol w:w="2105"/>
        <w:gridCol w:w="2992"/>
        <w:gridCol w:w="1237"/>
        <w:gridCol w:w="1755"/>
      </w:tblGrid>
      <w:tr w:rsidR="00321AA7" w:rsidRPr="00DB3CF5" w:rsidTr="00841091">
        <w:trPr>
          <w:trHeight w:hRule="exact" w:val="3460"/>
        </w:trPr>
        <w:tc>
          <w:tcPr>
            <w:tcW w:w="1571" w:type="dxa"/>
          </w:tcPr>
          <w:p w:rsidR="00321AA7" w:rsidRDefault="00321AA7" w:rsidP="00841091"/>
        </w:tc>
        <w:tc>
          <w:tcPr>
            <w:tcW w:w="6334" w:type="dxa"/>
            <w:gridSpan w:val="3"/>
          </w:tcPr>
          <w:p w:rsidR="00321AA7" w:rsidRDefault="00321AA7" w:rsidP="00841091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умываться</w:t>
            </w:r>
            <w:proofErr w:type="spellEnd"/>
            <w:proofErr w:type="gramEnd"/>
            <w:r>
              <w:rPr>
                <w:sz w:val="20"/>
              </w:rPr>
              <w:t>.)</w:t>
            </w:r>
          </w:p>
          <w:p w:rsidR="00321AA7" w:rsidRPr="00605AE8" w:rsidRDefault="00321AA7" w:rsidP="00321AA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firstLine="0"/>
              <w:jc w:val="both"/>
              <w:rPr>
                <w:sz w:val="20"/>
                <w:lang w:val="ru-RU"/>
              </w:rPr>
            </w:pPr>
            <w:proofErr w:type="gramStart"/>
            <w:r w:rsidRPr="00605AE8">
              <w:rPr>
                <w:sz w:val="20"/>
                <w:lang w:val="ru-RU"/>
              </w:rPr>
              <w:t>Возможно</w:t>
            </w:r>
            <w:proofErr w:type="gramEnd"/>
            <w:r w:rsidRPr="00605AE8">
              <w:rPr>
                <w:sz w:val="20"/>
                <w:lang w:val="ru-RU"/>
              </w:rPr>
              <w:t xml:space="preserve"> ли в школе соблюдать личную</w:t>
            </w:r>
            <w:r w:rsidRPr="00605AE8">
              <w:rPr>
                <w:spacing w:val="-21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гигиену?</w:t>
            </w:r>
          </w:p>
          <w:p w:rsidR="00321AA7" w:rsidRPr="00605AE8" w:rsidRDefault="00321AA7" w:rsidP="00321AA7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Назови ситуации, когда необходимо мыть руки. (Руки нужно мыть несколько раз в день перед едой, после посещения туалета, придя с улицы, после общения с животными, то есть после любого загрязнения.)</w:t>
            </w:r>
          </w:p>
          <w:p w:rsidR="00321AA7" w:rsidRPr="00605AE8" w:rsidRDefault="00321AA7" w:rsidP="00841091">
            <w:pPr>
              <w:pStyle w:val="TableParagraph"/>
              <w:spacing w:before="1" w:line="229" w:lineRule="exact"/>
              <w:jc w:val="both"/>
              <w:rPr>
                <w:b/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>(К) Работа с учебником. Источник  информации «книга».</w:t>
            </w:r>
          </w:p>
          <w:p w:rsidR="00321AA7" w:rsidRPr="00605AE8" w:rsidRDefault="00321AA7" w:rsidP="00841091">
            <w:pPr>
              <w:pStyle w:val="TableParagraph"/>
              <w:ind w:right="100"/>
              <w:jc w:val="both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Чтобы быть опрятным, нужно ухаживать также за одеждой и обувью. Одежду стирают и гладят. Обувь моют, чистят, смазывают  кремом  для</w:t>
            </w:r>
            <w:r w:rsidRPr="00605AE8">
              <w:rPr>
                <w:spacing w:val="-6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обуви.</w:t>
            </w:r>
          </w:p>
          <w:p w:rsidR="00321AA7" w:rsidRPr="00605AE8" w:rsidRDefault="00321AA7" w:rsidP="00841091">
            <w:pPr>
              <w:pStyle w:val="TableParagraph"/>
              <w:spacing w:before="3" w:line="228" w:lineRule="exact"/>
              <w:jc w:val="both"/>
              <w:rPr>
                <w:b/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>(П) Раб</w:t>
            </w:r>
            <w:r>
              <w:rPr>
                <w:b/>
                <w:sz w:val="20"/>
                <w:lang w:val="ru-RU"/>
              </w:rPr>
              <w:t>ота в парах</w:t>
            </w:r>
            <w:r w:rsidRPr="00605AE8">
              <w:rPr>
                <w:b/>
                <w:sz w:val="20"/>
                <w:lang w:val="ru-RU"/>
              </w:rPr>
              <w:t>.  Источник  информации «другие люди».</w:t>
            </w:r>
          </w:p>
          <w:p w:rsidR="00321AA7" w:rsidRPr="00605AE8" w:rsidRDefault="00321AA7" w:rsidP="00841091">
            <w:pPr>
              <w:pStyle w:val="TableParagraph"/>
              <w:spacing w:line="228" w:lineRule="exact"/>
              <w:jc w:val="both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- Расскажи, как ты ухаживаешь за своей одеждой и обувью</w:t>
            </w:r>
          </w:p>
          <w:p w:rsidR="00321AA7" w:rsidRPr="00605AE8" w:rsidRDefault="00321AA7" w:rsidP="00841091">
            <w:pPr>
              <w:pStyle w:val="TableParagraph"/>
              <w:spacing w:before="3"/>
              <w:ind w:right="136"/>
              <w:rPr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 xml:space="preserve">(К) Работа с учебником. Источник  информации «книга». </w:t>
            </w:r>
            <w:r w:rsidRPr="00605AE8">
              <w:rPr>
                <w:sz w:val="20"/>
                <w:lang w:val="ru-RU"/>
              </w:rPr>
              <w:t xml:space="preserve">Используя рисунки учебника, </w:t>
            </w:r>
            <w:proofErr w:type="spellStart"/>
            <w:r w:rsidRPr="00605AE8">
              <w:rPr>
                <w:sz w:val="20"/>
                <w:lang w:val="ru-RU"/>
              </w:rPr>
              <w:t>порассуждай</w:t>
            </w:r>
            <w:proofErr w:type="spellEnd"/>
            <w:r w:rsidRPr="00605AE8">
              <w:rPr>
                <w:sz w:val="20"/>
                <w:lang w:val="ru-RU"/>
              </w:rPr>
              <w:t>, к чему может привести такое отношение к вещам.</w:t>
            </w:r>
          </w:p>
        </w:tc>
        <w:tc>
          <w:tcPr>
            <w:tcW w:w="1755" w:type="dxa"/>
          </w:tcPr>
          <w:p w:rsidR="00321AA7" w:rsidRPr="00605AE8" w:rsidRDefault="00321AA7" w:rsidP="00841091"/>
        </w:tc>
      </w:tr>
      <w:tr w:rsidR="00321AA7" w:rsidTr="00841091">
        <w:trPr>
          <w:trHeight w:hRule="exact" w:val="1370"/>
        </w:trPr>
        <w:tc>
          <w:tcPr>
            <w:tcW w:w="1571" w:type="dxa"/>
          </w:tcPr>
          <w:p w:rsidR="00321AA7" w:rsidRDefault="00321AA7" w:rsidP="00841091">
            <w:pPr>
              <w:pStyle w:val="TableParagraph"/>
              <w:ind w:left="561" w:right="214" w:hanging="4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V. </w:t>
            </w:r>
            <w:proofErr w:type="spellStart"/>
            <w:r>
              <w:rPr>
                <w:b/>
                <w:sz w:val="20"/>
              </w:rPr>
              <w:t>Обобщен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</w:p>
          <w:p w:rsidR="00321AA7" w:rsidRDefault="00321AA7" w:rsidP="00841091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321AA7" w:rsidRDefault="00321AA7" w:rsidP="00841091">
            <w:pPr>
              <w:pStyle w:val="TableParagraph"/>
              <w:ind w:left="597" w:right="214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мин</w:t>
            </w:r>
            <w:proofErr w:type="spellEnd"/>
          </w:p>
        </w:tc>
        <w:tc>
          <w:tcPr>
            <w:tcW w:w="6334" w:type="dxa"/>
            <w:gridSpan w:val="3"/>
          </w:tcPr>
          <w:p w:rsidR="00321AA7" w:rsidRPr="00605AE8" w:rsidRDefault="00321AA7" w:rsidP="00841091">
            <w:pPr>
              <w:pStyle w:val="TableParagraph"/>
              <w:spacing w:line="223" w:lineRule="exact"/>
              <w:ind w:right="20"/>
              <w:rPr>
                <w:b/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 xml:space="preserve">(К) Работа в </w:t>
            </w:r>
            <w:proofErr w:type="gramStart"/>
            <w:r w:rsidRPr="00605AE8">
              <w:rPr>
                <w:b/>
                <w:sz w:val="20"/>
                <w:lang w:val="ru-RU"/>
              </w:rPr>
              <w:t>Научном</w:t>
            </w:r>
            <w:proofErr w:type="gramEnd"/>
            <w:r w:rsidRPr="00605AE8">
              <w:rPr>
                <w:b/>
                <w:sz w:val="20"/>
                <w:lang w:val="ru-RU"/>
              </w:rPr>
              <w:t xml:space="preserve"> </w:t>
            </w:r>
            <w:proofErr w:type="spellStart"/>
            <w:r w:rsidRPr="00605AE8">
              <w:rPr>
                <w:b/>
                <w:sz w:val="20"/>
                <w:lang w:val="ru-RU"/>
              </w:rPr>
              <w:t>дневничке</w:t>
            </w:r>
            <w:proofErr w:type="spellEnd"/>
            <w:r w:rsidRPr="00605AE8">
              <w:rPr>
                <w:b/>
                <w:sz w:val="20"/>
                <w:lang w:val="ru-RU"/>
              </w:rPr>
              <w:t>.</w:t>
            </w:r>
          </w:p>
          <w:p w:rsidR="00321AA7" w:rsidRPr="00605AE8" w:rsidRDefault="00321AA7" w:rsidP="00841091">
            <w:pPr>
              <w:pStyle w:val="TableParagraph"/>
              <w:spacing w:before="9"/>
              <w:ind w:left="0"/>
              <w:rPr>
                <w:sz w:val="19"/>
                <w:lang w:val="ru-RU"/>
              </w:rPr>
            </w:pPr>
          </w:p>
          <w:p w:rsidR="00321AA7" w:rsidRPr="00605AE8" w:rsidRDefault="00321AA7" w:rsidP="00841091">
            <w:pPr>
              <w:pStyle w:val="TableParagraph"/>
              <w:spacing w:before="1"/>
              <w:ind w:right="20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Отметь, кто из детей поступает правильно, а кто нет.</w:t>
            </w:r>
          </w:p>
        </w:tc>
        <w:tc>
          <w:tcPr>
            <w:tcW w:w="1755" w:type="dxa"/>
          </w:tcPr>
          <w:p w:rsidR="00321AA7" w:rsidRDefault="00321AA7" w:rsidP="00841091">
            <w:pPr>
              <w:pStyle w:val="TableParagraph"/>
              <w:ind w:right="668"/>
              <w:rPr>
                <w:sz w:val="20"/>
              </w:rPr>
            </w:pPr>
            <w:proofErr w:type="spellStart"/>
            <w:r>
              <w:rPr>
                <w:sz w:val="20"/>
              </w:rPr>
              <w:t>Научный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дневничок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карандаш</w:t>
            </w:r>
            <w:proofErr w:type="spellEnd"/>
          </w:p>
        </w:tc>
      </w:tr>
      <w:tr w:rsidR="00321AA7" w:rsidTr="00841091">
        <w:trPr>
          <w:trHeight w:hRule="exact" w:val="992"/>
        </w:trPr>
        <w:tc>
          <w:tcPr>
            <w:tcW w:w="1571" w:type="dxa"/>
          </w:tcPr>
          <w:p w:rsidR="00321AA7" w:rsidRDefault="00321AA7" w:rsidP="00841091">
            <w:pPr>
              <w:pStyle w:val="TableParagraph"/>
              <w:ind w:left="420" w:right="135" w:hanging="3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VI. </w:t>
            </w:r>
            <w:proofErr w:type="spellStart"/>
            <w:r>
              <w:rPr>
                <w:b/>
                <w:sz w:val="20"/>
              </w:rPr>
              <w:t>Домашнее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задание</w:t>
            </w:r>
            <w:proofErr w:type="spellEnd"/>
          </w:p>
          <w:p w:rsidR="00321AA7" w:rsidRDefault="00321AA7" w:rsidP="00841091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321AA7" w:rsidRDefault="00321AA7" w:rsidP="00841091">
            <w:pPr>
              <w:pStyle w:val="TableParagraph"/>
              <w:ind w:left="622" w:right="21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мин</w:t>
            </w:r>
            <w:proofErr w:type="spellEnd"/>
          </w:p>
        </w:tc>
        <w:tc>
          <w:tcPr>
            <w:tcW w:w="6334" w:type="dxa"/>
            <w:gridSpan w:val="3"/>
          </w:tcPr>
          <w:p w:rsidR="00321AA7" w:rsidRPr="003716DA" w:rsidRDefault="00321AA7" w:rsidP="00841091">
            <w:pPr>
              <w:pStyle w:val="TableParagraph"/>
              <w:ind w:right="136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Где, по твоему мнению, могут быть скопления вредных бактерий дома?</w:t>
            </w:r>
            <w:r>
              <w:rPr>
                <w:sz w:val="20"/>
                <w:lang w:val="ru-RU"/>
              </w:rPr>
              <w:t xml:space="preserve"> Нарисуйте микробы.</w:t>
            </w:r>
          </w:p>
        </w:tc>
        <w:tc>
          <w:tcPr>
            <w:tcW w:w="1755" w:type="dxa"/>
          </w:tcPr>
          <w:p w:rsidR="00321AA7" w:rsidRPr="003716DA" w:rsidRDefault="00321AA7" w:rsidP="00841091"/>
        </w:tc>
      </w:tr>
      <w:tr w:rsidR="00321AA7" w:rsidTr="00841091">
        <w:trPr>
          <w:trHeight w:hRule="exact" w:val="4678"/>
        </w:trPr>
        <w:tc>
          <w:tcPr>
            <w:tcW w:w="1571" w:type="dxa"/>
          </w:tcPr>
          <w:p w:rsidR="00321AA7" w:rsidRPr="00605AE8" w:rsidRDefault="00321AA7" w:rsidP="00841091">
            <w:pPr>
              <w:pStyle w:val="TableParagraph"/>
              <w:tabs>
                <w:tab w:val="left" w:pos="812"/>
              </w:tabs>
              <w:ind w:left="279" w:right="301" w:hanging="32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VII</w:t>
            </w:r>
            <w:r w:rsidRPr="00605AE8">
              <w:rPr>
                <w:b/>
                <w:sz w:val="20"/>
                <w:lang w:val="ru-RU"/>
              </w:rPr>
              <w:t>.</w:t>
            </w:r>
            <w:r w:rsidRPr="00605AE8">
              <w:rPr>
                <w:b/>
                <w:sz w:val="20"/>
                <w:lang w:val="ru-RU"/>
              </w:rPr>
              <w:tab/>
              <w:t xml:space="preserve">Итог урока. </w:t>
            </w:r>
            <w:r w:rsidRPr="00605AE8">
              <w:rPr>
                <w:b/>
                <w:spacing w:val="-1"/>
                <w:sz w:val="20"/>
                <w:lang w:val="ru-RU"/>
              </w:rPr>
              <w:t>Рефлексия</w:t>
            </w:r>
          </w:p>
          <w:p w:rsidR="00321AA7" w:rsidRPr="00605AE8" w:rsidRDefault="00321AA7" w:rsidP="00841091">
            <w:pPr>
              <w:pStyle w:val="TableParagraph"/>
              <w:spacing w:before="8"/>
              <w:ind w:left="0"/>
              <w:rPr>
                <w:sz w:val="19"/>
                <w:lang w:val="ru-RU"/>
              </w:rPr>
            </w:pPr>
          </w:p>
          <w:p w:rsidR="00321AA7" w:rsidRPr="00605AE8" w:rsidRDefault="00321AA7" w:rsidP="00841091">
            <w:pPr>
              <w:pStyle w:val="TableParagraph"/>
              <w:ind w:left="597" w:right="214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1 мин</w:t>
            </w:r>
          </w:p>
        </w:tc>
        <w:tc>
          <w:tcPr>
            <w:tcW w:w="6334" w:type="dxa"/>
            <w:gridSpan w:val="3"/>
          </w:tcPr>
          <w:p w:rsidR="00321AA7" w:rsidRDefault="00321AA7" w:rsidP="00841091">
            <w:pPr>
              <w:pStyle w:val="TableParagraph"/>
              <w:ind w:right="20"/>
              <w:rPr>
                <w:sz w:val="20"/>
              </w:rPr>
            </w:pPr>
            <w:r w:rsidRPr="00605AE8">
              <w:rPr>
                <w:b/>
                <w:sz w:val="20"/>
                <w:lang w:val="ru-RU"/>
              </w:rPr>
              <w:t xml:space="preserve">(И, К, Ф) </w:t>
            </w:r>
            <w:r w:rsidRPr="00605AE8">
              <w:rPr>
                <w:sz w:val="20"/>
                <w:lang w:val="ru-RU"/>
              </w:rPr>
              <w:t xml:space="preserve">– Выяснил, чего боятся микробы? Понимаешь, что значит соблюдать личную гигиену?  </w:t>
            </w:r>
            <w:r>
              <w:rPr>
                <w:sz w:val="20"/>
              </w:rPr>
              <w:t xml:space="preserve">(+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proofErr w:type="gramStart"/>
            <w:r>
              <w:rPr>
                <w:sz w:val="20"/>
              </w:rPr>
              <w:t xml:space="preserve"> -)</w:t>
            </w:r>
            <w:proofErr w:type="gramEnd"/>
          </w:p>
          <w:p w:rsidR="00321AA7" w:rsidRDefault="00321AA7" w:rsidP="00321AA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30" w:lineRule="exact"/>
              <w:ind w:hanging="151"/>
              <w:rPr>
                <w:sz w:val="20"/>
              </w:rPr>
            </w:pPr>
            <w:proofErr w:type="gramStart"/>
            <w:r w:rsidRPr="00605AE8">
              <w:rPr>
                <w:sz w:val="20"/>
                <w:lang w:val="ru-RU"/>
              </w:rPr>
              <w:t xml:space="preserve">Можешь ли использовать  различные источники информации? </w:t>
            </w:r>
            <w:r>
              <w:rPr>
                <w:sz w:val="20"/>
              </w:rPr>
              <w:t>(+</w:t>
            </w:r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proofErr w:type="gramEnd"/>
          </w:p>
          <w:p w:rsidR="00321AA7" w:rsidRDefault="00321AA7" w:rsidP="00841091">
            <w:pPr>
              <w:pStyle w:val="TableParagraph"/>
              <w:spacing w:line="230" w:lineRule="exact"/>
              <w:ind w:right="20"/>
              <w:rPr>
                <w:sz w:val="20"/>
              </w:rPr>
            </w:pPr>
            <w:r>
              <w:rPr>
                <w:sz w:val="20"/>
              </w:rPr>
              <w:t>-)</w:t>
            </w:r>
          </w:p>
          <w:p w:rsidR="00321AA7" w:rsidRPr="006A126B" w:rsidRDefault="00321AA7" w:rsidP="00321AA7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left="253" w:hanging="150"/>
              <w:rPr>
                <w:sz w:val="20"/>
              </w:rPr>
            </w:pPr>
            <w:proofErr w:type="spellStart"/>
            <w:r>
              <w:rPr>
                <w:sz w:val="20"/>
              </w:rPr>
              <w:t>Нарисуй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улыбку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смайлику</w:t>
            </w:r>
            <w:proofErr w:type="spellEnd"/>
            <w:r>
              <w:rPr>
                <w:sz w:val="20"/>
              </w:rPr>
              <w:t>.</w:t>
            </w:r>
          </w:p>
          <w:p w:rsidR="00321AA7" w:rsidRDefault="00321AA7" w:rsidP="00841091">
            <w:pPr>
              <w:pStyle w:val="TableParagraph"/>
              <w:tabs>
                <w:tab w:val="left" w:pos="254"/>
              </w:tabs>
              <w:ind w:left="253"/>
              <w:rPr>
                <w:sz w:val="20"/>
              </w:rPr>
            </w:pPr>
            <w:r w:rsidRPr="006A126B">
              <w:rPr>
                <w:sz w:val="20"/>
                <w:lang w:val="ru-RU"/>
              </w:rPr>
              <w:drawing>
                <wp:inline distT="0" distB="0" distL="0" distR="0">
                  <wp:extent cx="2543175" cy="1907381"/>
                  <wp:effectExtent l="19050" t="0" r="9525" b="0"/>
                  <wp:docPr id="43" name="Рисунок 86" descr="C:\Users\Admin\Downloads\декада нач кл\декада нач кл\открытый урок ПГА\SAM_1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Admin\Downloads\декада нач кл\декада нач кл\открытый урок ПГА\SAM_1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774" cy="190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:rsidR="00321AA7" w:rsidRDefault="00321AA7" w:rsidP="00841091">
            <w:pPr>
              <w:pStyle w:val="TableParagraph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Тетрадь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цветные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карандаши</w:t>
            </w:r>
            <w:proofErr w:type="spellEnd"/>
          </w:p>
          <w:p w:rsidR="00321AA7" w:rsidRDefault="00321AA7" w:rsidP="00841091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524256" cy="524255"/>
                  <wp:effectExtent l="0" t="0" r="0" b="0"/>
                  <wp:docPr id="12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7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5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1AA7" w:rsidRDefault="00321AA7" w:rsidP="00841091">
            <w:pPr>
              <w:pStyle w:val="TableParagraph"/>
              <w:ind w:left="0"/>
              <w:rPr>
                <w:sz w:val="20"/>
              </w:rPr>
            </w:pPr>
          </w:p>
          <w:p w:rsidR="00321AA7" w:rsidRDefault="00321AA7" w:rsidP="00841091">
            <w:pPr>
              <w:pStyle w:val="TableParagraph"/>
              <w:spacing w:before="6"/>
              <w:ind w:left="0"/>
              <w:rPr>
                <w:sz w:val="23"/>
              </w:rPr>
            </w:pPr>
          </w:p>
        </w:tc>
      </w:tr>
      <w:tr w:rsidR="00321AA7" w:rsidTr="00841091">
        <w:trPr>
          <w:trHeight w:hRule="exact" w:val="481"/>
        </w:trPr>
        <w:tc>
          <w:tcPr>
            <w:tcW w:w="9660" w:type="dxa"/>
            <w:gridSpan w:val="5"/>
          </w:tcPr>
          <w:p w:rsidR="00321AA7" w:rsidRDefault="00321AA7" w:rsidP="00841091">
            <w:pPr>
              <w:pStyle w:val="TableParagraph"/>
              <w:spacing w:line="223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Дополнительная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</w:p>
        </w:tc>
      </w:tr>
      <w:tr w:rsidR="00321AA7" w:rsidRPr="00DB3CF5" w:rsidTr="00841091">
        <w:trPr>
          <w:trHeight w:hRule="exact" w:val="1342"/>
        </w:trPr>
        <w:tc>
          <w:tcPr>
            <w:tcW w:w="3676" w:type="dxa"/>
            <w:gridSpan w:val="2"/>
          </w:tcPr>
          <w:p w:rsidR="00321AA7" w:rsidRPr="00605AE8" w:rsidRDefault="00321AA7" w:rsidP="00841091">
            <w:pPr>
              <w:pStyle w:val="TableParagraph"/>
              <w:ind w:right="100"/>
              <w:jc w:val="both"/>
              <w:rPr>
                <w:b/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>Дифференциация – как вы планируете помогать учащимся? Какие задания вы планируете давать более способным ученикам?</w:t>
            </w:r>
          </w:p>
        </w:tc>
        <w:tc>
          <w:tcPr>
            <w:tcW w:w="2992" w:type="dxa"/>
          </w:tcPr>
          <w:p w:rsidR="00321AA7" w:rsidRPr="00605AE8" w:rsidRDefault="00321AA7" w:rsidP="00841091">
            <w:pPr>
              <w:pStyle w:val="TableParagraph"/>
              <w:tabs>
                <w:tab w:val="left" w:pos="1718"/>
              </w:tabs>
              <w:ind w:right="100" w:hanging="1"/>
              <w:jc w:val="both"/>
              <w:rPr>
                <w:b/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>Оценивание – как вы планируете</w:t>
            </w:r>
            <w:r w:rsidRPr="00605AE8">
              <w:rPr>
                <w:b/>
                <w:sz w:val="20"/>
                <w:lang w:val="ru-RU"/>
              </w:rPr>
              <w:tab/>
            </w:r>
            <w:r w:rsidRPr="00605AE8">
              <w:rPr>
                <w:b/>
                <w:spacing w:val="-1"/>
                <w:sz w:val="20"/>
                <w:lang w:val="ru-RU"/>
              </w:rPr>
              <w:t xml:space="preserve">отслеживать </w:t>
            </w:r>
            <w:r w:rsidRPr="00605AE8">
              <w:rPr>
                <w:b/>
                <w:sz w:val="20"/>
                <w:lang w:val="ru-RU"/>
              </w:rPr>
              <w:t>прогресс/знания</w:t>
            </w:r>
            <w:r w:rsidRPr="00605AE8">
              <w:rPr>
                <w:b/>
                <w:spacing w:val="-17"/>
                <w:sz w:val="20"/>
                <w:lang w:val="ru-RU"/>
              </w:rPr>
              <w:t xml:space="preserve"> </w:t>
            </w:r>
            <w:r w:rsidRPr="00605AE8">
              <w:rPr>
                <w:b/>
                <w:sz w:val="20"/>
                <w:lang w:val="ru-RU"/>
              </w:rPr>
              <w:t>учащихся?</w:t>
            </w:r>
          </w:p>
        </w:tc>
        <w:tc>
          <w:tcPr>
            <w:tcW w:w="2992" w:type="dxa"/>
            <w:gridSpan w:val="2"/>
          </w:tcPr>
          <w:p w:rsidR="00321AA7" w:rsidRPr="00605AE8" w:rsidRDefault="00321AA7" w:rsidP="00841091">
            <w:pPr>
              <w:pStyle w:val="TableParagraph"/>
              <w:tabs>
                <w:tab w:val="left" w:pos="2377"/>
              </w:tabs>
              <w:spacing w:line="223" w:lineRule="exact"/>
              <w:ind w:left="102"/>
              <w:rPr>
                <w:b/>
                <w:sz w:val="20"/>
                <w:lang w:val="ru-RU"/>
              </w:rPr>
            </w:pPr>
            <w:proofErr w:type="spellStart"/>
            <w:r w:rsidRPr="00605AE8">
              <w:rPr>
                <w:b/>
                <w:sz w:val="20"/>
                <w:lang w:val="ru-RU"/>
              </w:rPr>
              <w:t>Межпредметные</w:t>
            </w:r>
            <w:proofErr w:type="spellEnd"/>
            <w:r w:rsidRPr="00605AE8">
              <w:rPr>
                <w:b/>
                <w:sz w:val="20"/>
                <w:lang w:val="ru-RU"/>
              </w:rPr>
              <w:tab/>
              <w:t>связи</w:t>
            </w:r>
          </w:p>
          <w:p w:rsidR="00321AA7" w:rsidRPr="00605AE8" w:rsidRDefault="00321AA7" w:rsidP="00841091">
            <w:pPr>
              <w:pStyle w:val="TableParagraph"/>
              <w:spacing w:line="230" w:lineRule="exact"/>
              <w:ind w:left="102"/>
              <w:rPr>
                <w:b/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>«Самопознание»</w:t>
            </w:r>
          </w:p>
          <w:p w:rsidR="00321AA7" w:rsidRPr="00605AE8" w:rsidRDefault="00321AA7" w:rsidP="00841091">
            <w:pPr>
              <w:pStyle w:val="TableParagraph"/>
              <w:spacing w:line="230" w:lineRule="exact"/>
              <w:ind w:left="102"/>
              <w:rPr>
                <w:b/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>«ИКТ»</w:t>
            </w:r>
          </w:p>
          <w:p w:rsidR="00321AA7" w:rsidRPr="00605AE8" w:rsidRDefault="00321AA7" w:rsidP="00841091">
            <w:pPr>
              <w:pStyle w:val="TableParagraph"/>
              <w:ind w:left="102"/>
              <w:rPr>
                <w:b/>
                <w:sz w:val="20"/>
                <w:lang w:val="ru-RU"/>
              </w:rPr>
            </w:pPr>
            <w:r w:rsidRPr="00605AE8">
              <w:rPr>
                <w:b/>
                <w:sz w:val="20"/>
                <w:lang w:val="ru-RU"/>
              </w:rPr>
              <w:t>Ценности</w:t>
            </w:r>
          </w:p>
        </w:tc>
      </w:tr>
      <w:tr w:rsidR="00321AA7" w:rsidRPr="00DB3CF5" w:rsidTr="00841091">
        <w:trPr>
          <w:trHeight w:hRule="exact" w:val="3431"/>
        </w:trPr>
        <w:tc>
          <w:tcPr>
            <w:tcW w:w="3676" w:type="dxa"/>
            <w:gridSpan w:val="2"/>
          </w:tcPr>
          <w:p w:rsidR="00321AA7" w:rsidRPr="00605AE8" w:rsidRDefault="00321AA7" w:rsidP="00841091">
            <w:pPr>
              <w:pStyle w:val="TableParagraph"/>
              <w:tabs>
                <w:tab w:val="left" w:pos="2846"/>
              </w:tabs>
              <w:ind w:right="100"/>
              <w:jc w:val="both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lastRenderedPageBreak/>
              <w:t xml:space="preserve">Ученики    </w:t>
            </w:r>
            <w:r w:rsidRPr="00605AE8">
              <w:rPr>
                <w:spacing w:val="34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 xml:space="preserve">с    </w:t>
            </w:r>
            <w:r w:rsidRPr="00605AE8">
              <w:rPr>
                <w:spacing w:val="35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высоким</w:t>
            </w:r>
            <w:r w:rsidRPr="00605AE8">
              <w:rPr>
                <w:sz w:val="20"/>
                <w:lang w:val="ru-RU"/>
              </w:rPr>
              <w:tab/>
            </w:r>
            <w:r w:rsidRPr="00605AE8">
              <w:rPr>
                <w:spacing w:val="-1"/>
                <w:sz w:val="20"/>
                <w:lang w:val="ru-RU"/>
              </w:rPr>
              <w:t xml:space="preserve">уровнем </w:t>
            </w:r>
            <w:r w:rsidRPr="00605AE8">
              <w:rPr>
                <w:sz w:val="20"/>
                <w:lang w:val="ru-RU"/>
              </w:rPr>
              <w:t>мотивации ищут информацию о зубах различных</w:t>
            </w:r>
            <w:r w:rsidRPr="00605AE8">
              <w:rPr>
                <w:spacing w:val="-11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животных.</w:t>
            </w:r>
          </w:p>
          <w:p w:rsidR="00321AA7" w:rsidRPr="00605AE8" w:rsidRDefault="00321AA7" w:rsidP="00841091">
            <w:pPr>
              <w:pStyle w:val="TableParagraph"/>
              <w:tabs>
                <w:tab w:val="left" w:pos="2758"/>
              </w:tabs>
              <w:ind w:right="99"/>
              <w:jc w:val="both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Предоставлять возможность детям с доминирующей</w:t>
            </w:r>
            <w:r w:rsidRPr="00605AE8">
              <w:rPr>
                <w:sz w:val="20"/>
                <w:lang w:val="ru-RU"/>
              </w:rPr>
              <w:tab/>
              <w:t>языковой компетентностью делать</w:t>
            </w:r>
            <w:r w:rsidRPr="00605AE8">
              <w:rPr>
                <w:spacing w:val="-8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вывод</w:t>
            </w:r>
          </w:p>
          <w:p w:rsidR="00321AA7" w:rsidRDefault="00321AA7" w:rsidP="00841091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процессе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наблюдения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92" w:type="dxa"/>
          </w:tcPr>
          <w:p w:rsidR="00321AA7" w:rsidRDefault="00321AA7" w:rsidP="00841091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Учитель</w:t>
            </w:r>
            <w:proofErr w:type="spellEnd"/>
            <w:r>
              <w:rPr>
                <w:sz w:val="20"/>
              </w:rPr>
              <w:t>:</w:t>
            </w:r>
          </w:p>
          <w:p w:rsidR="00321AA7" w:rsidRDefault="00321AA7" w:rsidP="00321AA7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  <w:tab w:val="left" w:pos="1925"/>
              </w:tabs>
              <w:spacing w:line="24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словесное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поощрение</w:t>
            </w:r>
            <w:proofErr w:type="spellEnd"/>
          </w:p>
          <w:p w:rsidR="00321AA7" w:rsidRPr="00605AE8" w:rsidRDefault="00321AA7" w:rsidP="00841091">
            <w:pPr>
              <w:pStyle w:val="TableParagraph"/>
              <w:ind w:left="463" w:right="100"/>
              <w:jc w:val="both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проявлений учениками инициативы и активности на</w:t>
            </w:r>
            <w:r w:rsidRPr="00605AE8">
              <w:rPr>
                <w:spacing w:val="-2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уроке;</w:t>
            </w:r>
          </w:p>
          <w:p w:rsidR="00321AA7" w:rsidRPr="00605AE8" w:rsidRDefault="00321AA7" w:rsidP="00841091">
            <w:pPr>
              <w:pStyle w:val="TableParagraph"/>
              <w:spacing w:before="11"/>
              <w:ind w:left="0"/>
              <w:rPr>
                <w:sz w:val="19"/>
                <w:lang w:val="ru-RU"/>
              </w:rPr>
            </w:pPr>
          </w:p>
          <w:p w:rsidR="00321AA7" w:rsidRPr="00605AE8" w:rsidRDefault="00321AA7" w:rsidP="00321AA7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101"/>
              <w:jc w:val="both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обеспечивает обратную связь и поддержку каждому учащемуся;</w:t>
            </w:r>
          </w:p>
          <w:p w:rsidR="00321AA7" w:rsidRPr="00605AE8" w:rsidRDefault="00321AA7" w:rsidP="00841091">
            <w:pPr>
              <w:pStyle w:val="TableParagraph"/>
              <w:spacing w:before="11"/>
              <w:ind w:left="0"/>
              <w:rPr>
                <w:sz w:val="19"/>
                <w:lang w:val="ru-RU"/>
              </w:rPr>
            </w:pPr>
          </w:p>
          <w:p w:rsidR="00321AA7" w:rsidRDefault="00321AA7" w:rsidP="00321AA7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103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анализирует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ученической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рефлексии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992" w:type="dxa"/>
            <w:gridSpan w:val="2"/>
          </w:tcPr>
          <w:p w:rsidR="00321AA7" w:rsidRPr="00605AE8" w:rsidRDefault="00321AA7" w:rsidP="00841091">
            <w:pPr>
              <w:pStyle w:val="TableParagraph"/>
              <w:tabs>
                <w:tab w:val="left" w:pos="1396"/>
                <w:tab w:val="left" w:pos="2182"/>
              </w:tabs>
              <w:ind w:left="101" w:right="102" w:hanging="1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 xml:space="preserve">Ценности – здоровье. </w:t>
            </w:r>
            <w:proofErr w:type="spellStart"/>
            <w:r w:rsidRPr="00605AE8">
              <w:rPr>
                <w:sz w:val="20"/>
                <w:lang w:val="ru-RU"/>
              </w:rPr>
              <w:t>Межпредметная</w:t>
            </w:r>
            <w:proofErr w:type="spellEnd"/>
            <w:r w:rsidRPr="00605AE8">
              <w:rPr>
                <w:sz w:val="20"/>
                <w:lang w:val="ru-RU"/>
              </w:rPr>
              <w:t xml:space="preserve"> связь – ЗОЖ. Чтение</w:t>
            </w:r>
            <w:r w:rsidRPr="00605AE8">
              <w:rPr>
                <w:sz w:val="20"/>
                <w:lang w:val="ru-RU"/>
              </w:rPr>
              <w:tab/>
              <w:t>–</w:t>
            </w:r>
            <w:r w:rsidRPr="00605AE8">
              <w:rPr>
                <w:sz w:val="20"/>
                <w:lang w:val="ru-RU"/>
              </w:rPr>
              <w:tab/>
            </w:r>
            <w:r w:rsidRPr="00605AE8">
              <w:rPr>
                <w:spacing w:val="-1"/>
                <w:sz w:val="20"/>
                <w:lang w:val="ru-RU"/>
              </w:rPr>
              <w:t xml:space="preserve">загадки, </w:t>
            </w:r>
            <w:r w:rsidRPr="00605AE8">
              <w:rPr>
                <w:sz w:val="20"/>
                <w:lang w:val="ru-RU"/>
              </w:rPr>
              <w:t>стихотворение.</w:t>
            </w:r>
          </w:p>
          <w:p w:rsidR="00321AA7" w:rsidRPr="00605AE8" w:rsidRDefault="00321AA7" w:rsidP="00841091">
            <w:pPr>
              <w:pStyle w:val="TableParagraph"/>
              <w:tabs>
                <w:tab w:val="left" w:pos="2013"/>
                <w:tab w:val="left" w:pos="2777"/>
              </w:tabs>
              <w:ind w:left="152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Художественный</w:t>
            </w:r>
            <w:r w:rsidRPr="00605AE8">
              <w:rPr>
                <w:sz w:val="20"/>
                <w:lang w:val="ru-RU"/>
              </w:rPr>
              <w:tab/>
              <w:t>труд</w:t>
            </w:r>
            <w:r w:rsidRPr="00605AE8">
              <w:rPr>
                <w:sz w:val="20"/>
                <w:lang w:val="ru-RU"/>
              </w:rPr>
              <w:tab/>
              <w:t>–</w:t>
            </w:r>
          </w:p>
          <w:p w:rsidR="00321AA7" w:rsidRPr="00605AE8" w:rsidRDefault="00321AA7" w:rsidP="00841091">
            <w:pPr>
              <w:pStyle w:val="TableParagraph"/>
              <w:spacing w:line="230" w:lineRule="exact"/>
              <w:ind w:left="102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рисование отгадок.</w:t>
            </w:r>
          </w:p>
          <w:p w:rsidR="00321AA7" w:rsidRPr="00605AE8" w:rsidRDefault="00321AA7" w:rsidP="00841091">
            <w:pPr>
              <w:pStyle w:val="TableParagraph"/>
              <w:tabs>
                <w:tab w:val="left" w:pos="752"/>
                <w:tab w:val="left" w:pos="1102"/>
                <w:tab w:val="left" w:pos="2691"/>
              </w:tabs>
              <w:ind w:left="102" w:right="102"/>
              <w:rPr>
                <w:sz w:val="20"/>
                <w:lang w:val="ru-RU"/>
              </w:rPr>
            </w:pPr>
            <w:r w:rsidRPr="00605AE8">
              <w:rPr>
                <w:sz w:val="20"/>
                <w:lang w:val="ru-RU"/>
              </w:rPr>
              <w:t>ИКТ</w:t>
            </w:r>
            <w:r w:rsidRPr="00605AE8">
              <w:rPr>
                <w:sz w:val="20"/>
                <w:lang w:val="ru-RU"/>
              </w:rPr>
              <w:tab/>
              <w:t>–</w:t>
            </w:r>
            <w:r w:rsidRPr="00605AE8">
              <w:rPr>
                <w:sz w:val="20"/>
                <w:lang w:val="ru-RU"/>
              </w:rPr>
              <w:tab/>
              <w:t>Видеофрагмент</w:t>
            </w:r>
            <w:r w:rsidRPr="00605AE8">
              <w:rPr>
                <w:sz w:val="20"/>
                <w:lang w:val="ru-RU"/>
              </w:rPr>
              <w:tab/>
              <w:t>из мультфильма</w:t>
            </w:r>
            <w:r w:rsidRPr="00605AE8">
              <w:rPr>
                <w:spacing w:val="-13"/>
                <w:sz w:val="20"/>
                <w:lang w:val="ru-RU"/>
              </w:rPr>
              <w:t xml:space="preserve"> </w:t>
            </w:r>
            <w:r w:rsidRPr="00605AE8">
              <w:rPr>
                <w:sz w:val="20"/>
                <w:lang w:val="ru-RU"/>
              </w:rPr>
              <w:t>«</w:t>
            </w:r>
            <w:proofErr w:type="spellStart"/>
            <w:r w:rsidRPr="00605AE8">
              <w:rPr>
                <w:sz w:val="20"/>
                <w:lang w:val="ru-RU"/>
              </w:rPr>
              <w:t>Мойдодыр</w:t>
            </w:r>
            <w:proofErr w:type="spellEnd"/>
            <w:r w:rsidRPr="00605AE8">
              <w:rPr>
                <w:sz w:val="20"/>
                <w:lang w:val="ru-RU"/>
              </w:rPr>
              <w:t>».</w:t>
            </w:r>
          </w:p>
        </w:tc>
      </w:tr>
    </w:tbl>
    <w:p w:rsidR="001B519E" w:rsidRDefault="00321AA7"/>
    <w:sectPr w:rsidR="001B519E" w:rsidSect="0029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65A4"/>
    <w:multiLevelType w:val="hybridMultilevel"/>
    <w:tmpl w:val="150CE0E0"/>
    <w:lvl w:ilvl="0" w:tplc="96D63D68">
      <w:numFmt w:val="bullet"/>
      <w:lvlText w:val="–"/>
      <w:lvlJc w:val="left"/>
      <w:pPr>
        <w:ind w:left="254" w:hanging="15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2B780A6E">
      <w:numFmt w:val="bullet"/>
      <w:lvlText w:val="•"/>
      <w:lvlJc w:val="left"/>
      <w:pPr>
        <w:ind w:left="866" w:hanging="152"/>
      </w:pPr>
      <w:rPr>
        <w:rFonts w:hint="default"/>
      </w:rPr>
    </w:lvl>
    <w:lvl w:ilvl="2" w:tplc="738055D0">
      <w:numFmt w:val="bullet"/>
      <w:lvlText w:val="•"/>
      <w:lvlJc w:val="left"/>
      <w:pPr>
        <w:ind w:left="1472" w:hanging="152"/>
      </w:pPr>
      <w:rPr>
        <w:rFonts w:hint="default"/>
      </w:rPr>
    </w:lvl>
    <w:lvl w:ilvl="3" w:tplc="733C1EC4">
      <w:numFmt w:val="bullet"/>
      <w:lvlText w:val="•"/>
      <w:lvlJc w:val="left"/>
      <w:pPr>
        <w:ind w:left="2079" w:hanging="152"/>
      </w:pPr>
      <w:rPr>
        <w:rFonts w:hint="default"/>
      </w:rPr>
    </w:lvl>
    <w:lvl w:ilvl="4" w:tplc="9B603C20">
      <w:numFmt w:val="bullet"/>
      <w:lvlText w:val="•"/>
      <w:lvlJc w:val="left"/>
      <w:pPr>
        <w:ind w:left="2685" w:hanging="152"/>
      </w:pPr>
      <w:rPr>
        <w:rFonts w:hint="default"/>
      </w:rPr>
    </w:lvl>
    <w:lvl w:ilvl="5" w:tplc="EB3026C8">
      <w:numFmt w:val="bullet"/>
      <w:lvlText w:val="•"/>
      <w:lvlJc w:val="left"/>
      <w:pPr>
        <w:ind w:left="3292" w:hanging="152"/>
      </w:pPr>
      <w:rPr>
        <w:rFonts w:hint="default"/>
      </w:rPr>
    </w:lvl>
    <w:lvl w:ilvl="6" w:tplc="1730D45A">
      <w:numFmt w:val="bullet"/>
      <w:lvlText w:val="•"/>
      <w:lvlJc w:val="left"/>
      <w:pPr>
        <w:ind w:left="3898" w:hanging="152"/>
      </w:pPr>
      <w:rPr>
        <w:rFonts w:hint="default"/>
      </w:rPr>
    </w:lvl>
    <w:lvl w:ilvl="7" w:tplc="23BA0798">
      <w:numFmt w:val="bullet"/>
      <w:lvlText w:val="•"/>
      <w:lvlJc w:val="left"/>
      <w:pPr>
        <w:ind w:left="4504" w:hanging="152"/>
      </w:pPr>
      <w:rPr>
        <w:rFonts w:hint="default"/>
      </w:rPr>
    </w:lvl>
    <w:lvl w:ilvl="8" w:tplc="C0AC30B0">
      <w:numFmt w:val="bullet"/>
      <w:lvlText w:val="•"/>
      <w:lvlJc w:val="left"/>
      <w:pPr>
        <w:ind w:left="5111" w:hanging="152"/>
      </w:pPr>
      <w:rPr>
        <w:rFonts w:hint="default"/>
      </w:rPr>
    </w:lvl>
  </w:abstractNum>
  <w:abstractNum w:abstractNumId="1">
    <w:nsid w:val="2F0220D7"/>
    <w:multiLevelType w:val="hybridMultilevel"/>
    <w:tmpl w:val="30801F10"/>
    <w:lvl w:ilvl="0" w:tplc="E95C2DF4">
      <w:numFmt w:val="bullet"/>
      <w:lvlText w:val="–"/>
      <w:lvlJc w:val="left"/>
      <w:pPr>
        <w:ind w:left="103" w:hanging="15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62246F92">
      <w:numFmt w:val="bullet"/>
      <w:lvlText w:val="•"/>
      <w:lvlJc w:val="left"/>
      <w:pPr>
        <w:ind w:left="722" w:hanging="152"/>
      </w:pPr>
      <w:rPr>
        <w:rFonts w:hint="default"/>
      </w:rPr>
    </w:lvl>
    <w:lvl w:ilvl="2" w:tplc="957E6C8C">
      <w:numFmt w:val="bullet"/>
      <w:lvlText w:val="•"/>
      <w:lvlJc w:val="left"/>
      <w:pPr>
        <w:ind w:left="1344" w:hanging="152"/>
      </w:pPr>
      <w:rPr>
        <w:rFonts w:hint="default"/>
      </w:rPr>
    </w:lvl>
    <w:lvl w:ilvl="3" w:tplc="C55C1804">
      <w:numFmt w:val="bullet"/>
      <w:lvlText w:val="•"/>
      <w:lvlJc w:val="left"/>
      <w:pPr>
        <w:ind w:left="1967" w:hanging="152"/>
      </w:pPr>
      <w:rPr>
        <w:rFonts w:hint="default"/>
      </w:rPr>
    </w:lvl>
    <w:lvl w:ilvl="4" w:tplc="CEBA6E16">
      <w:numFmt w:val="bullet"/>
      <w:lvlText w:val="•"/>
      <w:lvlJc w:val="left"/>
      <w:pPr>
        <w:ind w:left="2589" w:hanging="152"/>
      </w:pPr>
      <w:rPr>
        <w:rFonts w:hint="default"/>
      </w:rPr>
    </w:lvl>
    <w:lvl w:ilvl="5" w:tplc="A7060BBC">
      <w:numFmt w:val="bullet"/>
      <w:lvlText w:val="•"/>
      <w:lvlJc w:val="left"/>
      <w:pPr>
        <w:ind w:left="3212" w:hanging="152"/>
      </w:pPr>
      <w:rPr>
        <w:rFonts w:hint="default"/>
      </w:rPr>
    </w:lvl>
    <w:lvl w:ilvl="6" w:tplc="893892EC">
      <w:numFmt w:val="bullet"/>
      <w:lvlText w:val="•"/>
      <w:lvlJc w:val="left"/>
      <w:pPr>
        <w:ind w:left="3834" w:hanging="152"/>
      </w:pPr>
      <w:rPr>
        <w:rFonts w:hint="default"/>
      </w:rPr>
    </w:lvl>
    <w:lvl w:ilvl="7" w:tplc="02142136">
      <w:numFmt w:val="bullet"/>
      <w:lvlText w:val="•"/>
      <w:lvlJc w:val="left"/>
      <w:pPr>
        <w:ind w:left="4456" w:hanging="152"/>
      </w:pPr>
      <w:rPr>
        <w:rFonts w:hint="default"/>
      </w:rPr>
    </w:lvl>
    <w:lvl w:ilvl="8" w:tplc="5D90DD58">
      <w:numFmt w:val="bullet"/>
      <w:lvlText w:val="•"/>
      <w:lvlJc w:val="left"/>
      <w:pPr>
        <w:ind w:left="5079" w:hanging="152"/>
      </w:pPr>
      <w:rPr>
        <w:rFonts w:hint="default"/>
      </w:rPr>
    </w:lvl>
  </w:abstractNum>
  <w:abstractNum w:abstractNumId="2">
    <w:nsid w:val="4AFD199A"/>
    <w:multiLevelType w:val="hybridMultilevel"/>
    <w:tmpl w:val="ACE674C8"/>
    <w:lvl w:ilvl="0" w:tplc="9B524686">
      <w:numFmt w:val="bullet"/>
      <w:lvlText w:val=""/>
      <w:lvlJc w:val="left"/>
      <w:pPr>
        <w:ind w:left="812" w:hanging="28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8D63C20">
      <w:numFmt w:val="bullet"/>
      <w:lvlText w:val="•"/>
      <w:lvlJc w:val="left"/>
      <w:pPr>
        <w:ind w:left="1444" w:hanging="281"/>
      </w:pPr>
      <w:rPr>
        <w:rFonts w:hint="default"/>
      </w:rPr>
    </w:lvl>
    <w:lvl w:ilvl="2" w:tplc="E2627BD8">
      <w:numFmt w:val="bullet"/>
      <w:lvlText w:val="•"/>
      <w:lvlJc w:val="left"/>
      <w:pPr>
        <w:ind w:left="2068" w:hanging="281"/>
      </w:pPr>
      <w:rPr>
        <w:rFonts w:hint="default"/>
      </w:rPr>
    </w:lvl>
    <w:lvl w:ilvl="3" w:tplc="9CD41D3A">
      <w:numFmt w:val="bullet"/>
      <w:lvlText w:val="•"/>
      <w:lvlJc w:val="left"/>
      <w:pPr>
        <w:ind w:left="2693" w:hanging="281"/>
      </w:pPr>
      <w:rPr>
        <w:rFonts w:hint="default"/>
      </w:rPr>
    </w:lvl>
    <w:lvl w:ilvl="4" w:tplc="B9C43C3C">
      <w:numFmt w:val="bullet"/>
      <w:lvlText w:val="•"/>
      <w:lvlJc w:val="left"/>
      <w:pPr>
        <w:ind w:left="3317" w:hanging="281"/>
      </w:pPr>
      <w:rPr>
        <w:rFonts w:hint="default"/>
      </w:rPr>
    </w:lvl>
    <w:lvl w:ilvl="5" w:tplc="206E7D82">
      <w:numFmt w:val="bullet"/>
      <w:lvlText w:val="•"/>
      <w:lvlJc w:val="left"/>
      <w:pPr>
        <w:ind w:left="3942" w:hanging="281"/>
      </w:pPr>
      <w:rPr>
        <w:rFonts w:hint="default"/>
      </w:rPr>
    </w:lvl>
    <w:lvl w:ilvl="6" w:tplc="47AAC458">
      <w:numFmt w:val="bullet"/>
      <w:lvlText w:val="•"/>
      <w:lvlJc w:val="left"/>
      <w:pPr>
        <w:ind w:left="4566" w:hanging="281"/>
      </w:pPr>
      <w:rPr>
        <w:rFonts w:hint="default"/>
      </w:rPr>
    </w:lvl>
    <w:lvl w:ilvl="7" w:tplc="21029244">
      <w:numFmt w:val="bullet"/>
      <w:lvlText w:val="•"/>
      <w:lvlJc w:val="left"/>
      <w:pPr>
        <w:ind w:left="5191" w:hanging="281"/>
      </w:pPr>
      <w:rPr>
        <w:rFonts w:hint="default"/>
      </w:rPr>
    </w:lvl>
    <w:lvl w:ilvl="8" w:tplc="D51053DE">
      <w:numFmt w:val="bullet"/>
      <w:lvlText w:val="•"/>
      <w:lvlJc w:val="left"/>
      <w:pPr>
        <w:ind w:left="5815" w:hanging="281"/>
      </w:pPr>
      <w:rPr>
        <w:rFonts w:hint="default"/>
      </w:rPr>
    </w:lvl>
  </w:abstractNum>
  <w:abstractNum w:abstractNumId="3">
    <w:nsid w:val="52A8342A"/>
    <w:multiLevelType w:val="hybridMultilevel"/>
    <w:tmpl w:val="CEA65F58"/>
    <w:lvl w:ilvl="0" w:tplc="0C4ABA6E">
      <w:numFmt w:val="bullet"/>
      <w:lvlText w:val=""/>
      <w:lvlJc w:val="left"/>
      <w:pPr>
        <w:ind w:left="812" w:hanging="353"/>
      </w:pPr>
      <w:rPr>
        <w:rFonts w:ascii="Symbol" w:eastAsia="Symbol" w:hAnsi="Symbol" w:cs="Symbol" w:hint="default"/>
        <w:w w:val="100"/>
        <w:sz w:val="20"/>
        <w:szCs w:val="20"/>
      </w:rPr>
    </w:lvl>
    <w:lvl w:ilvl="1" w:tplc="A8706368">
      <w:numFmt w:val="bullet"/>
      <w:lvlText w:val="•"/>
      <w:lvlJc w:val="left"/>
      <w:pPr>
        <w:ind w:left="1444" w:hanging="353"/>
      </w:pPr>
      <w:rPr>
        <w:rFonts w:hint="default"/>
      </w:rPr>
    </w:lvl>
    <w:lvl w:ilvl="2" w:tplc="EE561296">
      <w:numFmt w:val="bullet"/>
      <w:lvlText w:val="•"/>
      <w:lvlJc w:val="left"/>
      <w:pPr>
        <w:ind w:left="2068" w:hanging="353"/>
      </w:pPr>
      <w:rPr>
        <w:rFonts w:hint="default"/>
      </w:rPr>
    </w:lvl>
    <w:lvl w:ilvl="3" w:tplc="8B1AFEC8">
      <w:numFmt w:val="bullet"/>
      <w:lvlText w:val="•"/>
      <w:lvlJc w:val="left"/>
      <w:pPr>
        <w:ind w:left="2693" w:hanging="353"/>
      </w:pPr>
      <w:rPr>
        <w:rFonts w:hint="default"/>
      </w:rPr>
    </w:lvl>
    <w:lvl w:ilvl="4" w:tplc="0C5EBFD4">
      <w:numFmt w:val="bullet"/>
      <w:lvlText w:val="•"/>
      <w:lvlJc w:val="left"/>
      <w:pPr>
        <w:ind w:left="3317" w:hanging="353"/>
      </w:pPr>
      <w:rPr>
        <w:rFonts w:hint="default"/>
      </w:rPr>
    </w:lvl>
    <w:lvl w:ilvl="5" w:tplc="B7B04DF4">
      <w:numFmt w:val="bullet"/>
      <w:lvlText w:val="•"/>
      <w:lvlJc w:val="left"/>
      <w:pPr>
        <w:ind w:left="3942" w:hanging="353"/>
      </w:pPr>
      <w:rPr>
        <w:rFonts w:hint="default"/>
      </w:rPr>
    </w:lvl>
    <w:lvl w:ilvl="6" w:tplc="EC54D732">
      <w:numFmt w:val="bullet"/>
      <w:lvlText w:val="•"/>
      <w:lvlJc w:val="left"/>
      <w:pPr>
        <w:ind w:left="4566" w:hanging="353"/>
      </w:pPr>
      <w:rPr>
        <w:rFonts w:hint="default"/>
      </w:rPr>
    </w:lvl>
    <w:lvl w:ilvl="7" w:tplc="2C783D78">
      <w:numFmt w:val="bullet"/>
      <w:lvlText w:val="•"/>
      <w:lvlJc w:val="left"/>
      <w:pPr>
        <w:ind w:left="5191" w:hanging="353"/>
      </w:pPr>
      <w:rPr>
        <w:rFonts w:hint="default"/>
      </w:rPr>
    </w:lvl>
    <w:lvl w:ilvl="8" w:tplc="782A5F94">
      <w:numFmt w:val="bullet"/>
      <w:lvlText w:val="•"/>
      <w:lvlJc w:val="left"/>
      <w:pPr>
        <w:ind w:left="5815" w:hanging="353"/>
      </w:pPr>
      <w:rPr>
        <w:rFonts w:hint="default"/>
      </w:rPr>
    </w:lvl>
  </w:abstractNum>
  <w:abstractNum w:abstractNumId="4">
    <w:nsid w:val="58BD0654"/>
    <w:multiLevelType w:val="hybridMultilevel"/>
    <w:tmpl w:val="F36CF918"/>
    <w:lvl w:ilvl="0" w:tplc="BAAE477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B3D68D46"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3D2C4D06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2EACE016">
      <w:numFmt w:val="bullet"/>
      <w:lvlText w:val="•"/>
      <w:lvlJc w:val="left"/>
      <w:pPr>
        <w:ind w:left="1216" w:hanging="360"/>
      </w:pPr>
      <w:rPr>
        <w:rFonts w:hint="default"/>
      </w:rPr>
    </w:lvl>
    <w:lvl w:ilvl="4" w:tplc="406A825E">
      <w:numFmt w:val="bullet"/>
      <w:lvlText w:val="•"/>
      <w:lvlJc w:val="left"/>
      <w:pPr>
        <w:ind w:left="1468" w:hanging="360"/>
      </w:pPr>
      <w:rPr>
        <w:rFonts w:hint="default"/>
      </w:rPr>
    </w:lvl>
    <w:lvl w:ilvl="5" w:tplc="B4D01B9E">
      <w:numFmt w:val="bullet"/>
      <w:lvlText w:val="•"/>
      <w:lvlJc w:val="left"/>
      <w:pPr>
        <w:ind w:left="1721" w:hanging="360"/>
      </w:pPr>
      <w:rPr>
        <w:rFonts w:hint="default"/>
      </w:rPr>
    </w:lvl>
    <w:lvl w:ilvl="6" w:tplc="CF0C9ABC">
      <w:numFmt w:val="bullet"/>
      <w:lvlText w:val="•"/>
      <w:lvlJc w:val="left"/>
      <w:pPr>
        <w:ind w:left="1973" w:hanging="360"/>
      </w:pPr>
      <w:rPr>
        <w:rFonts w:hint="default"/>
      </w:rPr>
    </w:lvl>
    <w:lvl w:ilvl="7" w:tplc="9B2ED886">
      <w:numFmt w:val="bullet"/>
      <w:lvlText w:val="•"/>
      <w:lvlJc w:val="left"/>
      <w:pPr>
        <w:ind w:left="2225" w:hanging="360"/>
      </w:pPr>
      <w:rPr>
        <w:rFonts w:hint="default"/>
      </w:rPr>
    </w:lvl>
    <w:lvl w:ilvl="8" w:tplc="477A86A6">
      <w:numFmt w:val="bullet"/>
      <w:lvlText w:val="•"/>
      <w:lvlJc w:val="left"/>
      <w:pPr>
        <w:ind w:left="2477" w:hanging="360"/>
      </w:pPr>
      <w:rPr>
        <w:rFonts w:hint="default"/>
      </w:rPr>
    </w:lvl>
  </w:abstractNum>
  <w:abstractNum w:abstractNumId="5">
    <w:nsid w:val="5A541B3E"/>
    <w:multiLevelType w:val="hybridMultilevel"/>
    <w:tmpl w:val="B500341C"/>
    <w:lvl w:ilvl="0" w:tplc="80329F76">
      <w:numFmt w:val="bullet"/>
      <w:lvlText w:val="–"/>
      <w:lvlJc w:val="left"/>
      <w:pPr>
        <w:ind w:left="253" w:hanging="15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D3C819E">
      <w:numFmt w:val="bullet"/>
      <w:lvlText w:val="•"/>
      <w:lvlJc w:val="left"/>
      <w:pPr>
        <w:ind w:left="940" w:hanging="150"/>
      </w:pPr>
      <w:rPr>
        <w:rFonts w:hint="default"/>
      </w:rPr>
    </w:lvl>
    <w:lvl w:ilvl="2" w:tplc="3072D38A">
      <w:numFmt w:val="bullet"/>
      <w:lvlText w:val="•"/>
      <w:lvlJc w:val="left"/>
      <w:pPr>
        <w:ind w:left="1620" w:hanging="150"/>
      </w:pPr>
      <w:rPr>
        <w:rFonts w:hint="default"/>
      </w:rPr>
    </w:lvl>
    <w:lvl w:ilvl="3" w:tplc="0108E4DE">
      <w:numFmt w:val="bullet"/>
      <w:lvlText w:val="•"/>
      <w:lvlJc w:val="left"/>
      <w:pPr>
        <w:ind w:left="2301" w:hanging="150"/>
      </w:pPr>
      <w:rPr>
        <w:rFonts w:hint="default"/>
      </w:rPr>
    </w:lvl>
    <w:lvl w:ilvl="4" w:tplc="B72CA5B4">
      <w:numFmt w:val="bullet"/>
      <w:lvlText w:val="•"/>
      <w:lvlJc w:val="left"/>
      <w:pPr>
        <w:ind w:left="2981" w:hanging="150"/>
      </w:pPr>
      <w:rPr>
        <w:rFonts w:hint="default"/>
      </w:rPr>
    </w:lvl>
    <w:lvl w:ilvl="5" w:tplc="53FEA932">
      <w:numFmt w:val="bullet"/>
      <w:lvlText w:val="•"/>
      <w:lvlJc w:val="left"/>
      <w:pPr>
        <w:ind w:left="3662" w:hanging="150"/>
      </w:pPr>
      <w:rPr>
        <w:rFonts w:hint="default"/>
      </w:rPr>
    </w:lvl>
    <w:lvl w:ilvl="6" w:tplc="70083CAC">
      <w:numFmt w:val="bullet"/>
      <w:lvlText w:val="•"/>
      <w:lvlJc w:val="left"/>
      <w:pPr>
        <w:ind w:left="4342" w:hanging="150"/>
      </w:pPr>
      <w:rPr>
        <w:rFonts w:hint="default"/>
      </w:rPr>
    </w:lvl>
    <w:lvl w:ilvl="7" w:tplc="DE2E30B2">
      <w:numFmt w:val="bullet"/>
      <w:lvlText w:val="•"/>
      <w:lvlJc w:val="left"/>
      <w:pPr>
        <w:ind w:left="5023" w:hanging="150"/>
      </w:pPr>
      <w:rPr>
        <w:rFonts w:hint="default"/>
      </w:rPr>
    </w:lvl>
    <w:lvl w:ilvl="8" w:tplc="7E7CD63E">
      <w:numFmt w:val="bullet"/>
      <w:lvlText w:val="•"/>
      <w:lvlJc w:val="left"/>
      <w:pPr>
        <w:ind w:left="5703" w:hanging="150"/>
      </w:pPr>
      <w:rPr>
        <w:rFonts w:hint="default"/>
      </w:rPr>
    </w:lvl>
  </w:abstractNum>
  <w:abstractNum w:abstractNumId="6">
    <w:nsid w:val="7F3E31C3"/>
    <w:multiLevelType w:val="hybridMultilevel"/>
    <w:tmpl w:val="9D7AE9B0"/>
    <w:lvl w:ilvl="0" w:tplc="CC6E12F6">
      <w:numFmt w:val="bullet"/>
      <w:lvlText w:val=""/>
      <w:lvlJc w:val="left"/>
      <w:pPr>
        <w:ind w:left="812" w:hanging="28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6ECC528">
      <w:numFmt w:val="bullet"/>
      <w:lvlText w:val="•"/>
      <w:lvlJc w:val="left"/>
      <w:pPr>
        <w:ind w:left="1444" w:hanging="281"/>
      </w:pPr>
      <w:rPr>
        <w:rFonts w:hint="default"/>
      </w:rPr>
    </w:lvl>
    <w:lvl w:ilvl="2" w:tplc="2C9A8AB2">
      <w:numFmt w:val="bullet"/>
      <w:lvlText w:val="•"/>
      <w:lvlJc w:val="left"/>
      <w:pPr>
        <w:ind w:left="2068" w:hanging="281"/>
      </w:pPr>
      <w:rPr>
        <w:rFonts w:hint="default"/>
      </w:rPr>
    </w:lvl>
    <w:lvl w:ilvl="3" w:tplc="30E647CA">
      <w:numFmt w:val="bullet"/>
      <w:lvlText w:val="•"/>
      <w:lvlJc w:val="left"/>
      <w:pPr>
        <w:ind w:left="2693" w:hanging="281"/>
      </w:pPr>
      <w:rPr>
        <w:rFonts w:hint="default"/>
      </w:rPr>
    </w:lvl>
    <w:lvl w:ilvl="4" w:tplc="649882A0">
      <w:numFmt w:val="bullet"/>
      <w:lvlText w:val="•"/>
      <w:lvlJc w:val="left"/>
      <w:pPr>
        <w:ind w:left="3317" w:hanging="281"/>
      </w:pPr>
      <w:rPr>
        <w:rFonts w:hint="default"/>
      </w:rPr>
    </w:lvl>
    <w:lvl w:ilvl="5" w:tplc="C1E2AE96">
      <w:numFmt w:val="bullet"/>
      <w:lvlText w:val="•"/>
      <w:lvlJc w:val="left"/>
      <w:pPr>
        <w:ind w:left="3942" w:hanging="281"/>
      </w:pPr>
      <w:rPr>
        <w:rFonts w:hint="default"/>
      </w:rPr>
    </w:lvl>
    <w:lvl w:ilvl="6" w:tplc="59A6BA18">
      <w:numFmt w:val="bullet"/>
      <w:lvlText w:val="•"/>
      <w:lvlJc w:val="left"/>
      <w:pPr>
        <w:ind w:left="4566" w:hanging="281"/>
      </w:pPr>
      <w:rPr>
        <w:rFonts w:hint="default"/>
      </w:rPr>
    </w:lvl>
    <w:lvl w:ilvl="7" w:tplc="BF886E26">
      <w:numFmt w:val="bullet"/>
      <w:lvlText w:val="•"/>
      <w:lvlJc w:val="left"/>
      <w:pPr>
        <w:ind w:left="5191" w:hanging="281"/>
      </w:pPr>
      <w:rPr>
        <w:rFonts w:hint="default"/>
      </w:rPr>
    </w:lvl>
    <w:lvl w:ilvl="8" w:tplc="0F68572C">
      <w:numFmt w:val="bullet"/>
      <w:lvlText w:val="•"/>
      <w:lvlJc w:val="left"/>
      <w:pPr>
        <w:ind w:left="5815" w:hanging="28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AA7"/>
    <w:rsid w:val="00297317"/>
    <w:rsid w:val="00321AA7"/>
    <w:rsid w:val="007F519A"/>
    <w:rsid w:val="00B1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21AA7"/>
    <w:pPr>
      <w:widowControl w:val="0"/>
      <w:ind w:left="103"/>
    </w:pPr>
    <w:rPr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21A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6526</Characters>
  <Application>Microsoft Office Word</Application>
  <DocSecurity>0</DocSecurity>
  <Lines>54</Lines>
  <Paragraphs>15</Paragraphs>
  <ScaleCrop>false</ScaleCrop>
  <Company>Microsoft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2017-12-04T18:00:00Z</dcterms:created>
  <dcterms:modified xsi:type="dcterms:W3CDTF">2017-12-04T18:00:00Z</dcterms:modified>
</cp:coreProperties>
</file>